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7C" w:rsidRPr="00B95385" w:rsidRDefault="00643B7C" w:rsidP="00643B7C">
      <w:pPr>
        <w:spacing w:line="240" w:lineRule="auto"/>
        <w:jc w:val="center"/>
        <w:rPr>
          <w:rFonts w:ascii="Times New Roman" w:hAnsi="Times New Roman" w:cs="Times New Roman"/>
          <w:sz w:val="20"/>
          <w:szCs w:val="20"/>
        </w:rPr>
      </w:pPr>
      <w:r w:rsidRPr="00B95385">
        <w:rPr>
          <w:rFonts w:ascii="Times New Roman" w:hAnsi="Times New Roman" w:cs="Times New Roman"/>
          <w:noProof/>
          <w:sz w:val="20"/>
          <w:szCs w:val="20"/>
        </w:rPr>
        <w:drawing>
          <wp:inline distT="0" distB="0" distL="0" distR="0">
            <wp:extent cx="672513" cy="66427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74392" cy="666134"/>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763545" cy="667266"/>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765781" cy="669220"/>
                    </a:xfrm>
                    <a:prstGeom prst="rect">
                      <a:avLst/>
                    </a:prstGeom>
                    <a:noFill/>
                    <a:ln w="9525">
                      <a:noFill/>
                      <a:miter lim="800000"/>
                      <a:headEnd/>
                      <a:tailEnd/>
                    </a:ln>
                  </pic:spPr>
                </pic:pic>
              </a:graphicData>
            </a:graphic>
          </wp:inline>
        </w:drawing>
      </w:r>
      <w:r w:rsidRPr="00B95385">
        <w:rPr>
          <w:rFonts w:ascii="Times New Roman" w:hAnsi="Times New Roman" w:cs="Times New Roman"/>
          <w:noProof/>
          <w:sz w:val="20"/>
          <w:szCs w:val="20"/>
        </w:rPr>
        <w:drawing>
          <wp:inline distT="0" distB="0" distL="0" distR="0">
            <wp:extent cx="676800" cy="723686"/>
            <wp:effectExtent l="19050" t="0" r="9000" b="0"/>
            <wp:docPr id="4" name="Рисунок 1" descr="http://buggy.su/images/Logo_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ggy.su/images/Logo_RAF.jpg"/>
                    <pic:cNvPicPr>
                      <a:picLocks noChangeAspect="1" noChangeArrowheads="1"/>
                    </pic:cNvPicPr>
                  </pic:nvPicPr>
                  <pic:blipFill>
                    <a:blip r:embed="rId7"/>
                    <a:srcRect/>
                    <a:stretch>
                      <a:fillRect/>
                    </a:stretch>
                  </pic:blipFill>
                  <pic:spPr bwMode="auto">
                    <a:xfrm>
                      <a:off x="0" y="0"/>
                      <a:ext cx="676800" cy="723686"/>
                    </a:xfrm>
                    <a:prstGeom prst="rect">
                      <a:avLst/>
                    </a:prstGeom>
                    <a:noFill/>
                    <a:ln w="9525">
                      <a:noFill/>
                      <a:miter lim="800000"/>
                      <a:headEnd/>
                      <a:tailEnd/>
                    </a:ln>
                  </pic:spPr>
                </pic:pic>
              </a:graphicData>
            </a:graphic>
          </wp:inline>
        </w:drawing>
      </w:r>
      <w:r w:rsidRPr="00B95385">
        <w:rPr>
          <w:rFonts w:ascii="Times New Roman" w:hAnsi="Times New Roman" w:cs="Times New Roman"/>
          <w:noProof/>
          <w:sz w:val="20"/>
          <w:szCs w:val="20"/>
        </w:rPr>
        <w:drawing>
          <wp:inline distT="0" distB="0" distL="0" distR="0">
            <wp:extent cx="658470" cy="675105"/>
            <wp:effectExtent l="19050" t="0" r="828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64222" cy="681002"/>
                    </a:xfrm>
                    <a:prstGeom prst="rect">
                      <a:avLst/>
                    </a:prstGeom>
                    <a:noFill/>
                    <a:ln w="9525">
                      <a:noFill/>
                      <a:miter lim="800000"/>
                      <a:headEnd/>
                      <a:tailEnd/>
                    </a:ln>
                  </pic:spPr>
                </pic:pic>
              </a:graphicData>
            </a:graphic>
          </wp:inline>
        </w:drawing>
      </w:r>
    </w:p>
    <w:p w:rsidR="00643B7C" w:rsidRPr="00B95385" w:rsidRDefault="00643B7C" w:rsidP="00643B7C">
      <w:pPr>
        <w:spacing w:line="240" w:lineRule="auto"/>
        <w:jc w:val="center"/>
        <w:rPr>
          <w:rFonts w:ascii="Times New Roman" w:hAnsi="Times New Roman" w:cs="Times New Roman"/>
          <w:sz w:val="24"/>
          <w:szCs w:val="24"/>
        </w:rPr>
      </w:pPr>
      <w:r>
        <w:rPr>
          <w:rFonts w:ascii="Times New Roman" w:hAnsi="Times New Roman" w:cs="Times New Roman"/>
          <w:sz w:val="24"/>
          <w:szCs w:val="24"/>
        </w:rPr>
        <w:t>ДЕПАРТАМЕНТПО ФИЗИЧЕСКОЙ КУЛЬТУРЕ И СПОРТУ</w:t>
      </w:r>
    </w:p>
    <w:p w:rsidR="00643B7C" w:rsidRPr="00B95385" w:rsidRDefault="00643B7C" w:rsidP="00643B7C">
      <w:pPr>
        <w:spacing w:line="240" w:lineRule="auto"/>
        <w:jc w:val="center"/>
        <w:rPr>
          <w:rStyle w:val="a3"/>
          <w:rFonts w:ascii="Times New Roman" w:hAnsi="Times New Roman" w:cs="Times New Roman"/>
          <w:b w:val="0"/>
          <w:bCs w:val="0"/>
          <w:sz w:val="24"/>
          <w:szCs w:val="24"/>
          <w:shd w:val="clear" w:color="auto" w:fill="FFFFFF"/>
        </w:rPr>
      </w:pPr>
      <w:r w:rsidRPr="00B95385">
        <w:rPr>
          <w:rStyle w:val="a3"/>
          <w:rFonts w:ascii="Times New Roman" w:hAnsi="Times New Roman" w:cs="Times New Roman"/>
          <w:sz w:val="24"/>
          <w:szCs w:val="24"/>
          <w:shd w:val="clear" w:color="auto" w:fill="FFFFFF"/>
        </w:rPr>
        <w:t>РЕГИОНАЛЬНАЯ ОБЩЕСТВЕННАЯ ФИЗКУЛЬТУРНО-СПОРТИВНАЯ ОРГАНИЗАЦИЯ "ФЕДЕРАЦИЯ АВТОМОБИЛЬНОГО СПОРТА ВЛАДИМИРСКОЙ ОБЛАСТИ"</w:t>
      </w:r>
    </w:p>
    <w:p w:rsidR="00643B7C" w:rsidRPr="00B95385" w:rsidRDefault="00643B7C" w:rsidP="00643B7C">
      <w:pPr>
        <w:spacing w:line="240" w:lineRule="auto"/>
        <w:jc w:val="center"/>
        <w:rPr>
          <w:rFonts w:ascii="Times New Roman" w:hAnsi="Times New Roman" w:cs="Times New Roman"/>
          <w:color w:val="0C0E31"/>
          <w:sz w:val="20"/>
          <w:szCs w:val="20"/>
          <w:shd w:val="clear" w:color="auto" w:fill="FFFFFF"/>
        </w:rPr>
      </w:pPr>
      <w:r w:rsidRPr="00B95385">
        <w:rPr>
          <w:rFonts w:ascii="Times New Roman" w:hAnsi="Times New Roman" w:cs="Times New Roman"/>
          <w:color w:val="000000"/>
          <w:sz w:val="24"/>
          <w:szCs w:val="24"/>
        </w:rPr>
        <w:t>ВЛАДИМИРСКАЯ РЕГИОНАЛЬНАЯ ОБЩЕСТВЕННАЯ ОРГАНИЗАЦИЯ "ВЛАДИМИРСКОЕ СПОРТИВНОЕ ВНЕДОРОЖНОЕ ОБЪЕДИНЕНИЕ"</w:t>
      </w:r>
      <w:r w:rsidRPr="00B95385">
        <w:rPr>
          <w:rFonts w:ascii="Times New Roman" w:hAnsi="Times New Roman" w:cs="Times New Roman"/>
          <w:sz w:val="20"/>
          <w:szCs w:val="20"/>
        </w:rPr>
        <w:br/>
      </w:r>
    </w:p>
    <w:p w:rsidR="00643B7C" w:rsidRPr="00B95385" w:rsidRDefault="00643B7C" w:rsidP="00643B7C">
      <w:pPr>
        <w:spacing w:line="240" w:lineRule="auto"/>
        <w:jc w:val="center"/>
        <w:rPr>
          <w:rFonts w:ascii="Times New Roman" w:hAnsi="Times New Roman" w:cs="Times New Roman"/>
          <w:color w:val="0C0E31"/>
          <w:sz w:val="20"/>
          <w:szCs w:val="20"/>
          <w:shd w:val="clear" w:color="auto" w:fill="FFFFFF"/>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5104"/>
      </w:tblGrid>
      <w:tr w:rsidR="0078678C" w:rsidRPr="00B95385" w:rsidTr="0078678C">
        <w:tc>
          <w:tcPr>
            <w:tcW w:w="4360" w:type="dxa"/>
          </w:tcPr>
          <w:p w:rsidR="0078678C" w:rsidRPr="00B95385" w:rsidRDefault="0078678C" w:rsidP="0078678C">
            <w:pPr>
              <w:rPr>
                <w:rFonts w:ascii="Times New Roman" w:hAnsi="Times New Roman" w:cs="Times New Roman"/>
                <w:b/>
                <w:sz w:val="20"/>
                <w:szCs w:val="20"/>
              </w:rPr>
            </w:pPr>
            <w:r w:rsidRPr="00B95385">
              <w:rPr>
                <w:rFonts w:ascii="Times New Roman" w:hAnsi="Times New Roman" w:cs="Times New Roman"/>
                <w:b/>
                <w:i/>
                <w:iCs/>
                <w:sz w:val="20"/>
                <w:szCs w:val="20"/>
              </w:rPr>
              <w:t>"</w:t>
            </w:r>
            <w:r>
              <w:rPr>
                <w:rFonts w:ascii="Times New Roman" w:hAnsi="Times New Roman" w:cs="Times New Roman"/>
                <w:b/>
                <w:i/>
                <w:iCs/>
                <w:sz w:val="20"/>
                <w:szCs w:val="20"/>
              </w:rPr>
              <w:t>УТВЕРЖДАЮ</w:t>
            </w:r>
            <w:r w:rsidRPr="00B95385">
              <w:rPr>
                <w:rFonts w:ascii="Times New Roman" w:hAnsi="Times New Roman" w:cs="Times New Roman"/>
                <w:b/>
                <w:i/>
                <w:iCs/>
                <w:sz w:val="20"/>
                <w:szCs w:val="20"/>
              </w:rPr>
              <w:t>"</w:t>
            </w:r>
          </w:p>
          <w:p w:rsidR="0078678C" w:rsidRDefault="0078678C" w:rsidP="0078678C">
            <w:pPr>
              <w:rPr>
                <w:rFonts w:ascii="Times New Roman" w:hAnsi="Times New Roman" w:cs="Times New Roman"/>
                <w:b/>
                <w:i/>
                <w:iCs/>
                <w:sz w:val="20"/>
                <w:szCs w:val="20"/>
              </w:rPr>
            </w:pPr>
            <w:r>
              <w:rPr>
                <w:rFonts w:ascii="Times New Roman" w:hAnsi="Times New Roman" w:cs="Times New Roman"/>
                <w:b/>
                <w:i/>
                <w:iCs/>
                <w:sz w:val="20"/>
                <w:szCs w:val="20"/>
              </w:rPr>
              <w:t>Председатель Совета</w:t>
            </w:r>
          </w:p>
          <w:p w:rsidR="0078678C" w:rsidRPr="00B95385" w:rsidRDefault="0078678C" w:rsidP="0078678C">
            <w:pPr>
              <w:rPr>
                <w:rFonts w:ascii="Times New Roman" w:hAnsi="Times New Roman" w:cs="Times New Roman"/>
                <w:b/>
                <w:i/>
                <w:iCs/>
                <w:sz w:val="20"/>
                <w:szCs w:val="20"/>
              </w:rPr>
            </w:pPr>
            <w:r w:rsidRPr="00B95385">
              <w:rPr>
                <w:rFonts w:ascii="Times New Roman" w:hAnsi="Times New Roman" w:cs="Times New Roman"/>
                <w:b/>
                <w:i/>
                <w:iCs/>
                <w:sz w:val="20"/>
                <w:szCs w:val="20"/>
              </w:rPr>
              <w:t>Региональн</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общественн</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физкультурно</w:t>
            </w:r>
          </w:p>
          <w:p w:rsidR="0078678C" w:rsidRPr="00B95385" w:rsidRDefault="0078678C" w:rsidP="0078678C">
            <w:pPr>
              <w:rPr>
                <w:rFonts w:ascii="Times New Roman" w:hAnsi="Times New Roman" w:cs="Times New Roman"/>
                <w:b/>
                <w:i/>
                <w:iCs/>
                <w:sz w:val="20"/>
                <w:szCs w:val="20"/>
              </w:rPr>
            </w:pPr>
            <w:r w:rsidRPr="00B95385">
              <w:rPr>
                <w:rFonts w:ascii="Times New Roman" w:hAnsi="Times New Roman" w:cs="Times New Roman"/>
                <w:b/>
                <w:i/>
                <w:iCs/>
                <w:sz w:val="20"/>
                <w:szCs w:val="20"/>
              </w:rPr>
              <w:t xml:space="preserve"> – спортивн</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организаци</w:t>
            </w:r>
            <w:r>
              <w:rPr>
                <w:rFonts w:ascii="Times New Roman" w:hAnsi="Times New Roman" w:cs="Times New Roman"/>
                <w:b/>
                <w:i/>
                <w:iCs/>
                <w:sz w:val="20"/>
                <w:szCs w:val="20"/>
              </w:rPr>
              <w:t>и</w:t>
            </w:r>
            <w:r w:rsidRPr="00B95385">
              <w:rPr>
                <w:rFonts w:ascii="Times New Roman" w:hAnsi="Times New Roman" w:cs="Times New Roman"/>
                <w:b/>
                <w:i/>
                <w:iCs/>
                <w:sz w:val="20"/>
                <w:szCs w:val="20"/>
              </w:rPr>
              <w:t xml:space="preserve"> «Федерация </w:t>
            </w:r>
          </w:p>
          <w:p w:rsidR="0078678C" w:rsidRPr="00B95385" w:rsidRDefault="0078678C" w:rsidP="0078678C">
            <w:pPr>
              <w:rPr>
                <w:rFonts w:ascii="Times New Roman" w:hAnsi="Times New Roman" w:cs="Times New Roman"/>
                <w:b/>
                <w:sz w:val="20"/>
                <w:szCs w:val="20"/>
              </w:rPr>
            </w:pPr>
            <w:r w:rsidRPr="00B95385">
              <w:rPr>
                <w:rFonts w:ascii="Times New Roman" w:hAnsi="Times New Roman" w:cs="Times New Roman"/>
                <w:b/>
                <w:i/>
                <w:iCs/>
                <w:sz w:val="20"/>
                <w:szCs w:val="20"/>
              </w:rPr>
              <w:t>автомобильного спорта Владимирской области»</w:t>
            </w:r>
          </w:p>
          <w:p w:rsidR="0078678C" w:rsidRPr="00B95385" w:rsidRDefault="0078678C" w:rsidP="0078678C">
            <w:pPr>
              <w:rPr>
                <w:rFonts w:ascii="Times New Roman" w:hAnsi="Times New Roman" w:cs="Times New Roman"/>
                <w:b/>
                <w:sz w:val="20"/>
                <w:szCs w:val="20"/>
              </w:rPr>
            </w:pPr>
            <w:r w:rsidRPr="00B95385">
              <w:rPr>
                <w:rFonts w:ascii="Times New Roman" w:hAnsi="Times New Roman" w:cs="Times New Roman"/>
                <w:b/>
                <w:i/>
                <w:iCs/>
                <w:sz w:val="20"/>
                <w:szCs w:val="20"/>
              </w:rPr>
              <w:t>______________________Данилова М.И.</w:t>
            </w:r>
          </w:p>
          <w:p w:rsidR="0078678C" w:rsidRPr="00B95385" w:rsidRDefault="0078678C" w:rsidP="0078678C">
            <w:pPr>
              <w:rPr>
                <w:rFonts w:ascii="Times New Roman" w:hAnsi="Times New Roman" w:cs="Times New Roman"/>
                <w:color w:val="0C0E31"/>
                <w:sz w:val="20"/>
                <w:szCs w:val="20"/>
                <w:shd w:val="clear" w:color="auto" w:fill="FFFFFF"/>
              </w:rPr>
            </w:pPr>
            <w:r w:rsidRPr="00B95385">
              <w:rPr>
                <w:rFonts w:ascii="Times New Roman" w:hAnsi="Times New Roman" w:cs="Times New Roman"/>
                <w:b/>
                <w:i/>
                <w:iCs/>
                <w:sz w:val="20"/>
                <w:szCs w:val="20"/>
              </w:rPr>
              <w:t>"____ " _____________2019 г.</w:t>
            </w:r>
          </w:p>
          <w:p w:rsidR="0078678C" w:rsidRDefault="0078678C" w:rsidP="0078678C">
            <w:pPr>
              <w:rPr>
                <w:rFonts w:ascii="Times New Roman" w:hAnsi="Times New Roman" w:cs="Times New Roman"/>
                <w:b/>
                <w:i/>
                <w:iCs/>
                <w:sz w:val="20"/>
                <w:szCs w:val="20"/>
              </w:rPr>
            </w:pPr>
          </w:p>
          <w:p w:rsidR="0078678C" w:rsidRDefault="0078678C" w:rsidP="0078678C">
            <w:pPr>
              <w:rPr>
                <w:rFonts w:ascii="Times New Roman" w:hAnsi="Times New Roman" w:cs="Times New Roman"/>
                <w:b/>
                <w:i/>
                <w:iCs/>
                <w:sz w:val="20"/>
                <w:szCs w:val="20"/>
              </w:rPr>
            </w:pPr>
          </w:p>
          <w:p w:rsidR="0078678C" w:rsidRPr="00B95385" w:rsidRDefault="0078678C" w:rsidP="0078678C">
            <w:pPr>
              <w:rPr>
                <w:rFonts w:ascii="Times New Roman" w:hAnsi="Times New Roman" w:cs="Times New Roman"/>
                <w:b/>
                <w:i/>
                <w:sz w:val="20"/>
                <w:szCs w:val="20"/>
              </w:rPr>
            </w:pPr>
            <w:r w:rsidRPr="00B95385">
              <w:rPr>
                <w:rFonts w:ascii="Times New Roman" w:hAnsi="Times New Roman" w:cs="Times New Roman"/>
                <w:b/>
                <w:i/>
                <w:sz w:val="20"/>
                <w:szCs w:val="20"/>
              </w:rPr>
              <w:t>«</w:t>
            </w:r>
            <w:r>
              <w:rPr>
                <w:rFonts w:ascii="Times New Roman" w:hAnsi="Times New Roman" w:cs="Times New Roman"/>
                <w:b/>
                <w:i/>
                <w:sz w:val="20"/>
                <w:szCs w:val="20"/>
              </w:rPr>
              <w:t>СОГЛАСОВАНО</w:t>
            </w:r>
            <w:r w:rsidRPr="00B95385">
              <w:rPr>
                <w:rFonts w:ascii="Times New Roman" w:hAnsi="Times New Roman" w:cs="Times New Roman"/>
                <w:b/>
                <w:i/>
                <w:sz w:val="20"/>
                <w:szCs w:val="20"/>
              </w:rPr>
              <w:t>»</w:t>
            </w:r>
          </w:p>
          <w:p w:rsidR="0078678C" w:rsidRDefault="0078678C" w:rsidP="0078678C">
            <w:pPr>
              <w:rPr>
                <w:rFonts w:ascii="Times New Roman" w:hAnsi="Times New Roman" w:cs="Times New Roman"/>
                <w:b/>
                <w:i/>
                <w:iCs/>
                <w:sz w:val="20"/>
                <w:szCs w:val="20"/>
              </w:rPr>
            </w:pPr>
            <w:r>
              <w:rPr>
                <w:rFonts w:ascii="Times New Roman" w:hAnsi="Times New Roman" w:cs="Times New Roman"/>
                <w:b/>
                <w:i/>
                <w:iCs/>
                <w:sz w:val="20"/>
                <w:szCs w:val="20"/>
              </w:rPr>
              <w:t>Директор</w:t>
            </w:r>
          </w:p>
          <w:p w:rsidR="0078678C" w:rsidRPr="00B95385" w:rsidRDefault="0078678C" w:rsidP="0078678C">
            <w:pPr>
              <w:rPr>
                <w:rFonts w:ascii="Times New Roman" w:hAnsi="Times New Roman" w:cs="Times New Roman"/>
                <w:b/>
                <w:i/>
                <w:iCs/>
                <w:sz w:val="20"/>
                <w:szCs w:val="20"/>
              </w:rPr>
            </w:pPr>
            <w:r w:rsidRPr="00B95385">
              <w:rPr>
                <w:rFonts w:ascii="Times New Roman" w:hAnsi="Times New Roman" w:cs="Times New Roman"/>
                <w:b/>
                <w:i/>
                <w:iCs/>
                <w:sz w:val="20"/>
                <w:szCs w:val="20"/>
              </w:rPr>
              <w:t>Владимирск</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региональн</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общественн</w:t>
            </w:r>
            <w:r>
              <w:rPr>
                <w:rFonts w:ascii="Times New Roman" w:hAnsi="Times New Roman" w:cs="Times New Roman"/>
                <w:b/>
                <w:i/>
                <w:iCs/>
                <w:sz w:val="20"/>
                <w:szCs w:val="20"/>
              </w:rPr>
              <w:t>ой</w:t>
            </w:r>
            <w:r w:rsidRPr="00B95385">
              <w:rPr>
                <w:rFonts w:ascii="Times New Roman" w:hAnsi="Times New Roman" w:cs="Times New Roman"/>
                <w:b/>
                <w:i/>
                <w:iCs/>
                <w:sz w:val="20"/>
                <w:szCs w:val="20"/>
              </w:rPr>
              <w:t xml:space="preserve"> организаци</w:t>
            </w:r>
            <w:r>
              <w:rPr>
                <w:rFonts w:ascii="Times New Roman" w:hAnsi="Times New Roman" w:cs="Times New Roman"/>
                <w:b/>
                <w:i/>
                <w:iCs/>
                <w:sz w:val="20"/>
                <w:szCs w:val="20"/>
              </w:rPr>
              <w:t>и</w:t>
            </w:r>
            <w:r w:rsidRPr="00B95385">
              <w:rPr>
                <w:rFonts w:ascii="Times New Roman" w:hAnsi="Times New Roman" w:cs="Times New Roman"/>
                <w:b/>
                <w:i/>
                <w:iCs/>
                <w:sz w:val="20"/>
                <w:szCs w:val="20"/>
              </w:rPr>
              <w:t xml:space="preserve"> «Владимирской спортивное внедорожное объединение» </w:t>
            </w:r>
          </w:p>
          <w:p w:rsidR="0078678C" w:rsidRPr="00B95385" w:rsidRDefault="0078678C" w:rsidP="0078678C">
            <w:pPr>
              <w:rPr>
                <w:rFonts w:ascii="Times New Roman" w:hAnsi="Times New Roman" w:cs="Times New Roman"/>
                <w:b/>
                <w:sz w:val="20"/>
                <w:szCs w:val="20"/>
              </w:rPr>
            </w:pPr>
            <w:r>
              <w:rPr>
                <w:rFonts w:ascii="Times New Roman" w:hAnsi="Times New Roman" w:cs="Times New Roman"/>
                <w:b/>
                <w:i/>
                <w:iCs/>
                <w:sz w:val="20"/>
                <w:szCs w:val="20"/>
              </w:rPr>
              <w:t>_________________ Семенов К.Н.</w:t>
            </w:r>
          </w:p>
          <w:p w:rsidR="0078678C" w:rsidRPr="00B95385" w:rsidRDefault="0078678C" w:rsidP="0078678C">
            <w:pPr>
              <w:rPr>
                <w:rFonts w:ascii="Times New Roman" w:hAnsi="Times New Roman" w:cs="Times New Roman"/>
                <w:color w:val="0C0E31"/>
                <w:sz w:val="20"/>
                <w:szCs w:val="20"/>
                <w:shd w:val="clear" w:color="auto" w:fill="FFFFFF"/>
              </w:rPr>
            </w:pPr>
            <w:r w:rsidRPr="00B95385">
              <w:rPr>
                <w:rFonts w:ascii="Times New Roman" w:hAnsi="Times New Roman" w:cs="Times New Roman"/>
                <w:b/>
                <w:i/>
                <w:iCs/>
                <w:sz w:val="20"/>
                <w:szCs w:val="20"/>
              </w:rPr>
              <w:t>" ____" _____________2019 г.</w:t>
            </w:r>
          </w:p>
        </w:tc>
        <w:tc>
          <w:tcPr>
            <w:tcW w:w="5104" w:type="dxa"/>
          </w:tcPr>
          <w:p w:rsidR="0078678C" w:rsidRPr="00B95385" w:rsidRDefault="0078678C" w:rsidP="0078678C">
            <w:pPr>
              <w:jc w:val="right"/>
              <w:rPr>
                <w:rFonts w:ascii="Times New Roman" w:hAnsi="Times New Roman" w:cs="Times New Roman"/>
                <w:b/>
                <w:i/>
                <w:sz w:val="20"/>
                <w:szCs w:val="20"/>
              </w:rPr>
            </w:pPr>
            <w:r w:rsidRPr="00B95385">
              <w:rPr>
                <w:rFonts w:ascii="Times New Roman" w:hAnsi="Times New Roman" w:cs="Times New Roman"/>
                <w:b/>
                <w:i/>
                <w:sz w:val="20"/>
                <w:szCs w:val="20"/>
              </w:rPr>
              <w:t>«УТВЕРЖДАЮ»</w:t>
            </w:r>
          </w:p>
          <w:p w:rsidR="0078678C" w:rsidRDefault="0078678C" w:rsidP="0078678C">
            <w:pPr>
              <w:jc w:val="right"/>
              <w:rPr>
                <w:rFonts w:ascii="Times New Roman" w:hAnsi="Times New Roman" w:cs="Times New Roman"/>
                <w:b/>
                <w:i/>
                <w:iCs/>
                <w:sz w:val="20"/>
                <w:szCs w:val="20"/>
              </w:rPr>
            </w:pPr>
            <w:r>
              <w:rPr>
                <w:rFonts w:ascii="Times New Roman" w:hAnsi="Times New Roman" w:cs="Times New Roman"/>
                <w:b/>
                <w:i/>
                <w:iCs/>
                <w:sz w:val="20"/>
                <w:szCs w:val="20"/>
              </w:rPr>
              <w:t xml:space="preserve">Директор департамента </w:t>
            </w:r>
          </w:p>
          <w:p w:rsidR="0078678C" w:rsidRDefault="0078678C" w:rsidP="0078678C">
            <w:pPr>
              <w:jc w:val="right"/>
              <w:rPr>
                <w:rFonts w:ascii="Times New Roman" w:hAnsi="Times New Roman" w:cs="Times New Roman"/>
                <w:b/>
                <w:i/>
                <w:iCs/>
                <w:sz w:val="20"/>
                <w:szCs w:val="20"/>
              </w:rPr>
            </w:pPr>
            <w:r>
              <w:rPr>
                <w:rFonts w:ascii="Times New Roman" w:hAnsi="Times New Roman" w:cs="Times New Roman"/>
                <w:b/>
                <w:i/>
                <w:iCs/>
                <w:sz w:val="20"/>
                <w:szCs w:val="20"/>
              </w:rPr>
              <w:t xml:space="preserve">по физической культуре и спорту </w:t>
            </w:r>
          </w:p>
          <w:p w:rsidR="0078678C" w:rsidRPr="00B95385" w:rsidRDefault="0078678C" w:rsidP="0078678C">
            <w:pPr>
              <w:jc w:val="right"/>
              <w:rPr>
                <w:rFonts w:ascii="Times New Roman" w:hAnsi="Times New Roman" w:cs="Times New Roman"/>
                <w:b/>
                <w:i/>
                <w:iCs/>
                <w:sz w:val="20"/>
                <w:szCs w:val="20"/>
              </w:rPr>
            </w:pPr>
            <w:r>
              <w:rPr>
                <w:rFonts w:ascii="Times New Roman" w:hAnsi="Times New Roman" w:cs="Times New Roman"/>
                <w:b/>
                <w:i/>
                <w:iCs/>
                <w:sz w:val="20"/>
                <w:szCs w:val="20"/>
              </w:rPr>
              <w:t>администрации Владимирской области</w:t>
            </w:r>
          </w:p>
          <w:p w:rsidR="0078678C" w:rsidRPr="00B95385" w:rsidRDefault="0078678C" w:rsidP="0078678C">
            <w:pPr>
              <w:jc w:val="right"/>
              <w:rPr>
                <w:rFonts w:ascii="Times New Roman" w:hAnsi="Times New Roman" w:cs="Times New Roman"/>
                <w:b/>
                <w:sz w:val="20"/>
                <w:szCs w:val="20"/>
              </w:rPr>
            </w:pPr>
            <w:r w:rsidRPr="00B95385">
              <w:rPr>
                <w:rFonts w:ascii="Times New Roman" w:hAnsi="Times New Roman" w:cs="Times New Roman"/>
                <w:b/>
                <w:i/>
                <w:iCs/>
                <w:sz w:val="20"/>
                <w:szCs w:val="20"/>
              </w:rPr>
              <w:t xml:space="preserve">_________________ </w:t>
            </w:r>
            <w:r>
              <w:rPr>
                <w:rFonts w:ascii="Times New Roman" w:hAnsi="Times New Roman" w:cs="Times New Roman"/>
                <w:b/>
                <w:i/>
                <w:iCs/>
                <w:sz w:val="20"/>
                <w:szCs w:val="20"/>
              </w:rPr>
              <w:t xml:space="preserve">А.Н. </w:t>
            </w:r>
            <w:proofErr w:type="spellStart"/>
            <w:r>
              <w:rPr>
                <w:rFonts w:ascii="Times New Roman" w:hAnsi="Times New Roman" w:cs="Times New Roman"/>
                <w:b/>
                <w:i/>
                <w:iCs/>
                <w:sz w:val="20"/>
                <w:szCs w:val="20"/>
              </w:rPr>
              <w:t>Сипач</w:t>
            </w:r>
            <w:proofErr w:type="spellEnd"/>
          </w:p>
          <w:p w:rsidR="0078678C" w:rsidRPr="00B95385" w:rsidRDefault="0078678C" w:rsidP="0078678C">
            <w:pPr>
              <w:jc w:val="right"/>
              <w:rPr>
                <w:rFonts w:ascii="Times New Roman" w:hAnsi="Times New Roman" w:cs="Times New Roman"/>
                <w:b/>
                <w:sz w:val="20"/>
                <w:szCs w:val="20"/>
              </w:rPr>
            </w:pPr>
            <w:r w:rsidRPr="00B95385">
              <w:rPr>
                <w:rFonts w:ascii="Times New Roman" w:hAnsi="Times New Roman" w:cs="Times New Roman"/>
                <w:b/>
                <w:i/>
                <w:iCs/>
                <w:sz w:val="20"/>
                <w:szCs w:val="20"/>
              </w:rPr>
              <w:t>" ____" _____________2019 г.</w:t>
            </w:r>
          </w:p>
        </w:tc>
      </w:tr>
    </w:tbl>
    <w:p w:rsidR="00643B7C" w:rsidRPr="00B95385" w:rsidRDefault="00643B7C" w:rsidP="00643B7C">
      <w:pPr>
        <w:spacing w:line="240" w:lineRule="auto"/>
        <w:rPr>
          <w:rFonts w:ascii="Times New Roman" w:hAnsi="Times New Roman" w:cs="Times New Roman"/>
          <w:sz w:val="20"/>
          <w:szCs w:val="20"/>
        </w:rPr>
      </w:pPr>
    </w:p>
    <w:p w:rsidR="00643B7C" w:rsidRPr="00B95385" w:rsidRDefault="00643B7C" w:rsidP="00643B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ЧАСТНЫЙ </w:t>
      </w:r>
      <w:r w:rsidRPr="00B95385">
        <w:rPr>
          <w:rFonts w:ascii="Times New Roman" w:hAnsi="Times New Roman" w:cs="Times New Roman"/>
          <w:b/>
          <w:sz w:val="28"/>
          <w:szCs w:val="28"/>
        </w:rPr>
        <w:t>РЕГЛАМЕНТ</w:t>
      </w:r>
    </w:p>
    <w:p w:rsidR="00643B7C"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Чемпионат</w:t>
      </w:r>
      <w:r w:rsidR="0078678C">
        <w:rPr>
          <w:rFonts w:ascii="Times New Roman" w:hAnsi="Times New Roman" w:cs="Times New Roman"/>
          <w:sz w:val="24"/>
          <w:szCs w:val="24"/>
        </w:rPr>
        <w:t>а</w:t>
      </w:r>
      <w:r w:rsidRPr="00B95385">
        <w:rPr>
          <w:rFonts w:ascii="Times New Roman" w:hAnsi="Times New Roman" w:cs="Times New Roman"/>
          <w:sz w:val="24"/>
          <w:szCs w:val="24"/>
        </w:rPr>
        <w:t xml:space="preserve"> Владимирской </w:t>
      </w:r>
      <w:proofErr w:type="spellStart"/>
      <w:r w:rsidRPr="00B95385">
        <w:rPr>
          <w:rFonts w:ascii="Times New Roman" w:hAnsi="Times New Roman" w:cs="Times New Roman"/>
          <w:sz w:val="24"/>
          <w:szCs w:val="24"/>
        </w:rPr>
        <w:t>областипо</w:t>
      </w:r>
      <w:proofErr w:type="spellEnd"/>
      <w:r w:rsidRPr="00B95385">
        <w:rPr>
          <w:rFonts w:ascii="Times New Roman" w:hAnsi="Times New Roman" w:cs="Times New Roman"/>
          <w:sz w:val="24"/>
          <w:szCs w:val="24"/>
        </w:rPr>
        <w:t xml:space="preserve"> </w:t>
      </w:r>
      <w:proofErr w:type="spellStart"/>
      <w:r w:rsidRPr="00B95385">
        <w:rPr>
          <w:rFonts w:ascii="Times New Roman" w:hAnsi="Times New Roman" w:cs="Times New Roman"/>
          <w:sz w:val="24"/>
          <w:szCs w:val="24"/>
        </w:rPr>
        <w:t>трофи-рейдам</w:t>
      </w:r>
      <w:proofErr w:type="spellEnd"/>
      <w:r w:rsidR="0078678C">
        <w:rPr>
          <w:rFonts w:ascii="Times New Roman" w:hAnsi="Times New Roman" w:cs="Times New Roman"/>
          <w:sz w:val="24"/>
          <w:szCs w:val="24"/>
        </w:rPr>
        <w:t xml:space="preserve"> – 3 этапа</w:t>
      </w:r>
    </w:p>
    <w:p w:rsidR="00643B7C" w:rsidRDefault="00643B7C" w:rsidP="00643B7C">
      <w:pPr>
        <w:spacing w:line="240" w:lineRule="auto"/>
        <w:jc w:val="center"/>
        <w:rPr>
          <w:rFonts w:ascii="Times New Roman" w:hAnsi="Times New Roman" w:cs="Times New Roman"/>
          <w:sz w:val="24"/>
          <w:szCs w:val="24"/>
        </w:rPr>
      </w:pPr>
      <w:r>
        <w:rPr>
          <w:rFonts w:ascii="Times New Roman" w:hAnsi="Times New Roman" w:cs="Times New Roman"/>
          <w:sz w:val="24"/>
          <w:szCs w:val="24"/>
        </w:rPr>
        <w:t>Отборочного этапа Кубка Регионов</w:t>
      </w:r>
    </w:p>
    <w:p w:rsidR="00643B7C" w:rsidRPr="00643B7C" w:rsidRDefault="00643B7C" w:rsidP="00643B7C">
      <w:pPr>
        <w:spacing w:line="240" w:lineRule="auto"/>
        <w:jc w:val="center"/>
        <w:rPr>
          <w:rFonts w:ascii="Times New Roman" w:hAnsi="Times New Roman" w:cs="Times New Roman"/>
          <w:b/>
          <w:sz w:val="32"/>
          <w:szCs w:val="32"/>
        </w:rPr>
      </w:pPr>
      <w:r w:rsidRPr="00643B7C">
        <w:rPr>
          <w:rFonts w:ascii="Times New Roman" w:hAnsi="Times New Roman" w:cs="Times New Roman"/>
          <w:b/>
          <w:sz w:val="32"/>
          <w:szCs w:val="32"/>
        </w:rPr>
        <w:t>«Мещерские дебри»</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по дисциплинам</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w:t>
      </w:r>
      <w:r>
        <w:rPr>
          <w:rFonts w:ascii="Times New Roman" w:hAnsi="Times New Roman" w:cs="Times New Roman"/>
          <w:sz w:val="24"/>
          <w:szCs w:val="24"/>
        </w:rPr>
        <w:t>РС</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ТРС</w:t>
      </w:r>
      <w:r>
        <w:rPr>
          <w:rFonts w:ascii="Times New Roman" w:hAnsi="Times New Roman" w:cs="Times New Roman"/>
          <w:sz w:val="24"/>
          <w:szCs w:val="24"/>
        </w:rPr>
        <w:t>-2</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ТР1 (1660811811Л)</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ТР2 (1660821811Л)</w:t>
      </w:r>
    </w:p>
    <w:p w:rsidR="00643B7C" w:rsidRPr="00B95385" w:rsidRDefault="00643B7C" w:rsidP="00643B7C">
      <w:pPr>
        <w:spacing w:line="240" w:lineRule="auto"/>
        <w:jc w:val="center"/>
        <w:rPr>
          <w:rFonts w:ascii="Times New Roman" w:hAnsi="Times New Roman" w:cs="Times New Roman"/>
          <w:sz w:val="24"/>
          <w:szCs w:val="24"/>
        </w:rPr>
      </w:pPr>
      <w:r w:rsidRPr="00B95385">
        <w:rPr>
          <w:rFonts w:ascii="Times New Roman" w:hAnsi="Times New Roman" w:cs="Times New Roman"/>
          <w:sz w:val="24"/>
          <w:szCs w:val="24"/>
        </w:rPr>
        <w:t>Категория ТР3 «АБСОЛЮТНЫЙ» (1661041811Л)</w:t>
      </w:r>
    </w:p>
    <w:p w:rsidR="00643B7C" w:rsidRPr="00B95385" w:rsidRDefault="00643B7C" w:rsidP="0078678C">
      <w:pPr>
        <w:spacing w:line="240" w:lineRule="auto"/>
        <w:rPr>
          <w:rFonts w:ascii="Times New Roman" w:hAnsi="Times New Roman" w:cs="Times New Roman"/>
          <w:sz w:val="24"/>
          <w:szCs w:val="24"/>
        </w:rPr>
      </w:pPr>
      <w:r w:rsidRPr="00B95385">
        <w:rPr>
          <w:rFonts w:ascii="Times New Roman" w:hAnsi="Times New Roman" w:cs="Times New Roman"/>
          <w:sz w:val="24"/>
          <w:szCs w:val="24"/>
        </w:rPr>
        <w:t xml:space="preserve">Место проведения: </w:t>
      </w:r>
      <w:proofErr w:type="spellStart"/>
      <w:r w:rsidRPr="00643B7C">
        <w:rPr>
          <w:rFonts w:ascii="Times New Roman" w:hAnsi="Times New Roman" w:cs="Times New Roman"/>
          <w:sz w:val="24"/>
          <w:szCs w:val="24"/>
          <w:shd w:val="clear" w:color="auto" w:fill="FFFFFF"/>
        </w:rPr>
        <w:t>Собинский</w:t>
      </w:r>
      <w:proofErr w:type="spellEnd"/>
      <w:r w:rsidRPr="00643B7C">
        <w:rPr>
          <w:rFonts w:ascii="Times New Roman" w:hAnsi="Times New Roman" w:cs="Times New Roman"/>
          <w:sz w:val="24"/>
          <w:szCs w:val="24"/>
          <w:shd w:val="clear" w:color="auto" w:fill="FFFFFF"/>
        </w:rPr>
        <w:t xml:space="preserve"> район, Владимирская область</w:t>
      </w:r>
    </w:p>
    <w:p w:rsidR="00643B7C" w:rsidRPr="00B95385" w:rsidRDefault="00643B7C" w:rsidP="0078678C">
      <w:pPr>
        <w:spacing w:line="240" w:lineRule="auto"/>
        <w:rPr>
          <w:rFonts w:ascii="Times New Roman" w:hAnsi="Times New Roman" w:cs="Times New Roman"/>
          <w:sz w:val="24"/>
          <w:szCs w:val="24"/>
        </w:rPr>
      </w:pPr>
      <w:r w:rsidRPr="00B95385">
        <w:rPr>
          <w:rFonts w:ascii="Times New Roman" w:hAnsi="Times New Roman" w:cs="Times New Roman"/>
          <w:sz w:val="24"/>
          <w:szCs w:val="24"/>
        </w:rPr>
        <w:t xml:space="preserve">Время проведения: </w:t>
      </w:r>
      <w:r>
        <w:rPr>
          <w:rFonts w:ascii="Times New Roman" w:hAnsi="Times New Roman" w:cs="Times New Roman"/>
          <w:sz w:val="24"/>
          <w:szCs w:val="24"/>
        </w:rPr>
        <w:t>26 – 28 июля 2019 г</w:t>
      </w:r>
      <w:r w:rsidRPr="00B95385">
        <w:rPr>
          <w:rFonts w:ascii="Times New Roman" w:hAnsi="Times New Roman" w:cs="Times New Roman"/>
          <w:sz w:val="24"/>
          <w:szCs w:val="24"/>
        </w:rPr>
        <w:t>.</w:t>
      </w:r>
    </w:p>
    <w:p w:rsidR="00FF7FF0" w:rsidRPr="00422E42" w:rsidRDefault="00FF7FF0" w:rsidP="00FF7FF0">
      <w:pPr>
        <w:autoSpaceDE w:val="0"/>
        <w:autoSpaceDN w:val="0"/>
        <w:adjustRightInd w:val="0"/>
        <w:jc w:val="both"/>
        <w:rPr>
          <w:rFonts w:ascii="Times New Roman" w:eastAsia="Times New Roman" w:hAnsi="Times New Roman" w:cs="Times New Roman"/>
          <w:b/>
          <w:bCs/>
        </w:rPr>
      </w:pPr>
      <w:r w:rsidRPr="00422E42">
        <w:rPr>
          <w:rFonts w:ascii="Times New Roman" w:eastAsia="Times New Roman" w:hAnsi="Times New Roman" w:cs="Times New Roman"/>
          <w:b/>
          <w:bCs/>
        </w:rPr>
        <w:lastRenderedPageBreak/>
        <w:t>ОГЛАВЛЕНИЕ</w:t>
      </w:r>
    </w:p>
    <w:p w:rsidR="00FF7FF0" w:rsidRPr="00422E42" w:rsidRDefault="00FF7FF0"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1.Общие положения</w:t>
      </w:r>
    </w:p>
    <w:p w:rsidR="00FF7FF0" w:rsidRPr="00422E42" w:rsidRDefault="004A3D7B"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2</w:t>
      </w:r>
      <w:r w:rsidR="00FF7FF0" w:rsidRPr="00422E42">
        <w:rPr>
          <w:rFonts w:ascii="Times New Roman" w:eastAsia="Times New Roman" w:hAnsi="Times New Roman" w:cs="Times New Roman"/>
        </w:rPr>
        <w:t>.</w:t>
      </w:r>
      <w:r>
        <w:rPr>
          <w:rFonts w:ascii="Times New Roman" w:eastAsia="Times New Roman" w:hAnsi="Times New Roman" w:cs="Times New Roman"/>
        </w:rPr>
        <w:t xml:space="preserve"> Организация соревнования</w:t>
      </w:r>
    </w:p>
    <w:p w:rsidR="00FF7FF0" w:rsidRDefault="004A3D7B"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3. Программа соревнования. Расписание. </w:t>
      </w:r>
    </w:p>
    <w:p w:rsidR="00FF7FF0" w:rsidRPr="0034647B"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4. Зачетные категории.</w:t>
      </w:r>
    </w:p>
    <w:p w:rsidR="00FF7FF0" w:rsidRPr="00422E42"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5. Экипажи и автомобили. </w:t>
      </w:r>
    </w:p>
    <w:p w:rsidR="00FF7FF0"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6. Заявки и взносы. </w:t>
      </w:r>
    </w:p>
    <w:p w:rsidR="00FF7FF0" w:rsidRPr="00BB316A"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7. Страхование и ответственность. </w:t>
      </w:r>
    </w:p>
    <w:p w:rsidR="00FF7FF0" w:rsidRPr="00BB316A"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8. Идентификация и реклама. </w:t>
      </w:r>
    </w:p>
    <w:p w:rsidR="00FF7FF0" w:rsidRPr="00BB316A"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9. Административные проверки и техническая инспекция. </w:t>
      </w:r>
    </w:p>
    <w:p w:rsidR="00FF7FF0" w:rsidRPr="00BB316A" w:rsidRDefault="00BB316A"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10. Условия проведения соревнования.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11. Требования к экипажам.</w:t>
      </w:r>
    </w:p>
    <w:p w:rsidR="00FF7FF0"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12. Информация о гонке.</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13. Движение по трассе. Судейство.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14. Ремонтные работы. Сервис.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15. Экология. Безопасность.</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16. Протесты.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17. Заключительные проверки.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18. Депозит. </w:t>
      </w:r>
    </w:p>
    <w:p w:rsidR="00FF7FF0" w:rsidRPr="00761B5D" w:rsidRDefault="00761B5D" w:rsidP="00FF7FF0">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19. Награждение. </w:t>
      </w: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Default="00FF7FF0" w:rsidP="00FF7FF0">
      <w:pPr>
        <w:autoSpaceDE w:val="0"/>
        <w:autoSpaceDN w:val="0"/>
        <w:adjustRightInd w:val="0"/>
        <w:jc w:val="both"/>
        <w:rPr>
          <w:rFonts w:ascii="Times New Roman" w:eastAsia="Times New Roman" w:hAnsi="Times New Roman" w:cs="Times New Roman"/>
        </w:rPr>
      </w:pPr>
    </w:p>
    <w:p w:rsidR="00FF7FF0" w:rsidRPr="00FF7FF0" w:rsidRDefault="00FF7FF0" w:rsidP="00FF7FF0">
      <w:pPr>
        <w:pStyle w:val="a7"/>
        <w:numPr>
          <w:ilvl w:val="0"/>
          <w:numId w:val="2"/>
        </w:numPr>
        <w:autoSpaceDE w:val="0"/>
        <w:autoSpaceDN w:val="0"/>
        <w:adjustRightInd w:val="0"/>
        <w:spacing w:after="0" w:line="240" w:lineRule="auto"/>
        <w:ind w:left="0" w:firstLine="0"/>
        <w:rPr>
          <w:rFonts w:ascii="Times New Roman" w:eastAsia="Times New Roman" w:hAnsi="Times New Roman" w:cs="Times New Roman"/>
          <w:b/>
          <w:sz w:val="24"/>
          <w:szCs w:val="24"/>
        </w:rPr>
      </w:pPr>
      <w:r w:rsidRPr="00FF7FF0">
        <w:rPr>
          <w:rFonts w:ascii="Times New Roman" w:eastAsia="Times New Roman" w:hAnsi="Times New Roman" w:cs="Times New Roman"/>
          <w:b/>
          <w:sz w:val="24"/>
          <w:szCs w:val="24"/>
        </w:rPr>
        <w:lastRenderedPageBreak/>
        <w:t>Общие положения.</w:t>
      </w:r>
    </w:p>
    <w:p w:rsidR="00FF7FF0" w:rsidRDefault="00FF7FF0" w:rsidP="00FF7FF0">
      <w:pPr>
        <w:autoSpaceDE w:val="0"/>
        <w:autoSpaceDN w:val="0"/>
        <w:adjustRightInd w:val="0"/>
        <w:spacing w:after="0" w:line="240" w:lineRule="auto"/>
        <w:jc w:val="center"/>
        <w:rPr>
          <w:rFonts w:ascii="Times New Roman" w:eastAsia="Times New Roman" w:hAnsi="Times New Roman" w:cs="Times New Roman"/>
          <w:sz w:val="28"/>
          <w:szCs w:val="28"/>
        </w:rPr>
      </w:pPr>
    </w:p>
    <w:p w:rsidR="00FF7FF0" w:rsidRDefault="00FF7FF0" w:rsidP="00FF7FF0">
      <w:pPr>
        <w:pStyle w:val="a8"/>
        <w:numPr>
          <w:ilvl w:val="1"/>
          <w:numId w:val="3"/>
        </w:numPr>
        <w:rPr>
          <w:rFonts w:ascii="Times New Roman" w:hAnsi="Times New Roman" w:cs="Times New Roman"/>
          <w:sz w:val="24"/>
          <w:szCs w:val="24"/>
        </w:rPr>
      </w:pPr>
      <w:r w:rsidRPr="00FF7FF0">
        <w:rPr>
          <w:rFonts w:ascii="Times New Roman" w:hAnsi="Times New Roman" w:cs="Times New Roman"/>
          <w:sz w:val="24"/>
          <w:szCs w:val="24"/>
        </w:rPr>
        <w:t xml:space="preserve">Нормативными документами проведения </w:t>
      </w:r>
      <w:r>
        <w:rPr>
          <w:rFonts w:ascii="Times New Roman" w:hAnsi="Times New Roman" w:cs="Times New Roman"/>
          <w:sz w:val="24"/>
          <w:szCs w:val="24"/>
        </w:rPr>
        <w:t>соревнования</w:t>
      </w:r>
      <w:r w:rsidRPr="00FF7FF0">
        <w:rPr>
          <w:rFonts w:ascii="Times New Roman" w:hAnsi="Times New Roman" w:cs="Times New Roman"/>
          <w:sz w:val="24"/>
          <w:szCs w:val="24"/>
        </w:rPr>
        <w:t xml:space="preserve"> являются: </w:t>
      </w:r>
    </w:p>
    <w:p w:rsidR="00FF7FF0" w:rsidRPr="00FF7FF0" w:rsidRDefault="00FF7FF0" w:rsidP="00FF7FF0">
      <w:pPr>
        <w:pStyle w:val="a8"/>
        <w:ind w:left="405"/>
        <w:rPr>
          <w:rFonts w:ascii="Times New Roman" w:hAnsi="Times New Roman" w:cs="Times New Roman"/>
          <w:sz w:val="24"/>
          <w:szCs w:val="24"/>
        </w:rPr>
      </w:pP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xml:space="preserve"> - спортивный Кодекс РАФ (СК РАФ);</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общие Условия проведения Чемпионатов, Трофеев и Кубков России РАФ;</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КиТТ-2019;</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положение всероссийских соревнований по автоспорту на 2019 год;</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xml:space="preserve">-  Регламент Кубков РАФ и Чемпионата России 2019 года по </w:t>
      </w:r>
      <w:proofErr w:type="spellStart"/>
      <w:r w:rsidRPr="00FF7FF0">
        <w:rPr>
          <w:rFonts w:ascii="Times New Roman" w:hAnsi="Times New Roman" w:cs="Times New Roman"/>
          <w:sz w:val="24"/>
          <w:szCs w:val="24"/>
        </w:rPr>
        <w:t>трофи-рейдам</w:t>
      </w:r>
      <w:proofErr w:type="spellEnd"/>
      <w:r w:rsidRPr="00FF7FF0">
        <w:rPr>
          <w:rFonts w:ascii="Times New Roman" w:hAnsi="Times New Roman" w:cs="Times New Roman"/>
          <w:sz w:val="24"/>
          <w:szCs w:val="24"/>
        </w:rPr>
        <w:t>;</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xml:space="preserve">- правила проведения соревнований по </w:t>
      </w:r>
      <w:proofErr w:type="spellStart"/>
      <w:r w:rsidRPr="00FF7FF0">
        <w:rPr>
          <w:rFonts w:ascii="Times New Roman" w:hAnsi="Times New Roman" w:cs="Times New Roman"/>
          <w:sz w:val="24"/>
          <w:szCs w:val="24"/>
        </w:rPr>
        <w:t>трофи-рейдам</w:t>
      </w:r>
      <w:proofErr w:type="spellEnd"/>
      <w:r w:rsidRPr="00FF7FF0">
        <w:rPr>
          <w:rFonts w:ascii="Times New Roman" w:hAnsi="Times New Roman" w:cs="Times New Roman"/>
          <w:sz w:val="24"/>
          <w:szCs w:val="24"/>
        </w:rPr>
        <w:t xml:space="preserve"> (ППТР-2019);</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данный регламент;</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приложения к регламенту;</w:t>
      </w:r>
    </w:p>
    <w:p w:rsid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бюллетени, выпущенные к нему;</w:t>
      </w:r>
    </w:p>
    <w:p w:rsidR="00FF7FF0" w:rsidRPr="00FF7FF0" w:rsidRDefault="00FF7FF0" w:rsidP="00FF7FF0">
      <w:pPr>
        <w:pStyle w:val="a8"/>
        <w:rPr>
          <w:rFonts w:ascii="Times New Roman" w:hAnsi="Times New Roman" w:cs="Times New Roman"/>
          <w:sz w:val="24"/>
          <w:szCs w:val="24"/>
        </w:rPr>
      </w:pPr>
    </w:p>
    <w:p w:rsidR="00FF7FF0" w:rsidRDefault="00FF7FF0" w:rsidP="00FF7FF0">
      <w:pPr>
        <w:pStyle w:val="a8"/>
        <w:rPr>
          <w:rStyle w:val="a3"/>
          <w:rFonts w:ascii="Times New Roman" w:hAnsi="Times New Roman" w:cs="Times New Roman"/>
          <w:b w:val="0"/>
          <w:bCs w:val="0"/>
          <w:sz w:val="24"/>
          <w:szCs w:val="24"/>
        </w:rPr>
      </w:pPr>
      <w:r w:rsidRPr="00FF7FF0">
        <w:rPr>
          <w:rStyle w:val="a3"/>
          <w:rFonts w:ascii="Times New Roman" w:hAnsi="Times New Roman" w:cs="Times New Roman"/>
          <w:b w:val="0"/>
          <w:sz w:val="24"/>
          <w:szCs w:val="24"/>
        </w:rPr>
        <w:t xml:space="preserve">Дополнения и изменения данного регламента могут осуществляться только руководителем Федерации автоспорта Владимирской области или председателем комитета по </w:t>
      </w:r>
      <w:proofErr w:type="spellStart"/>
      <w:r w:rsidRPr="00FF7FF0">
        <w:rPr>
          <w:rStyle w:val="a3"/>
          <w:rFonts w:ascii="Times New Roman" w:hAnsi="Times New Roman" w:cs="Times New Roman"/>
          <w:b w:val="0"/>
          <w:sz w:val="24"/>
          <w:szCs w:val="24"/>
        </w:rPr>
        <w:t>трофи-рейдам</w:t>
      </w:r>
      <w:proofErr w:type="spellEnd"/>
      <w:r w:rsidRPr="00FF7FF0">
        <w:rPr>
          <w:rStyle w:val="a3"/>
          <w:rFonts w:ascii="Times New Roman" w:hAnsi="Times New Roman" w:cs="Times New Roman"/>
          <w:b w:val="0"/>
          <w:sz w:val="24"/>
          <w:szCs w:val="24"/>
        </w:rPr>
        <w:t>, а именно:</w:t>
      </w:r>
    </w:p>
    <w:p w:rsidR="00FF7FF0" w:rsidRDefault="00FF7FF0" w:rsidP="00FF7FF0">
      <w:pPr>
        <w:pStyle w:val="a8"/>
        <w:rPr>
          <w:rStyle w:val="a3"/>
          <w:rFonts w:ascii="Times New Roman" w:hAnsi="Times New Roman" w:cs="Times New Roman"/>
          <w:b w:val="0"/>
          <w:bCs w:val="0"/>
          <w:sz w:val="24"/>
          <w:szCs w:val="24"/>
        </w:rPr>
      </w:pPr>
    </w:p>
    <w:p w:rsidR="00FF7FF0" w:rsidRPr="00FF7FF0" w:rsidRDefault="00FF7FF0" w:rsidP="00FF7FF0">
      <w:pPr>
        <w:pStyle w:val="a8"/>
        <w:rPr>
          <w:rStyle w:val="a3"/>
          <w:rFonts w:ascii="Times New Roman" w:hAnsi="Times New Roman" w:cs="Times New Roman"/>
          <w:b w:val="0"/>
          <w:bCs w:val="0"/>
          <w:sz w:val="24"/>
          <w:szCs w:val="24"/>
        </w:rPr>
      </w:pPr>
      <w:r w:rsidRPr="00FF7FF0">
        <w:rPr>
          <w:rFonts w:ascii="Times New Roman" w:hAnsi="Times New Roman" w:cs="Times New Roman"/>
          <w:sz w:val="24"/>
          <w:szCs w:val="24"/>
        </w:rPr>
        <w:t xml:space="preserve">- </w:t>
      </w:r>
      <w:r w:rsidRPr="00FF7FF0">
        <w:rPr>
          <w:rStyle w:val="a3"/>
          <w:rFonts w:ascii="Times New Roman" w:hAnsi="Times New Roman" w:cs="Times New Roman"/>
          <w:b w:val="0"/>
          <w:sz w:val="24"/>
          <w:szCs w:val="24"/>
        </w:rPr>
        <w:t>Даниловой М.И.;</w:t>
      </w:r>
    </w:p>
    <w:p w:rsid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Левиным А.А..</w:t>
      </w:r>
    </w:p>
    <w:p w:rsidR="00FF7FF0" w:rsidRPr="00FF7FF0" w:rsidRDefault="00FF7FF0" w:rsidP="00FF7FF0">
      <w:pPr>
        <w:pStyle w:val="a8"/>
        <w:rPr>
          <w:rFonts w:ascii="Times New Roman" w:hAnsi="Times New Roman" w:cs="Times New Roman"/>
          <w:sz w:val="24"/>
          <w:szCs w:val="24"/>
        </w:rPr>
      </w:pPr>
    </w:p>
    <w:p w:rsidR="00FF7FF0" w:rsidRDefault="00FF7FF0" w:rsidP="00FF7FF0">
      <w:pPr>
        <w:pStyle w:val="a8"/>
        <w:numPr>
          <w:ilvl w:val="1"/>
          <w:numId w:val="2"/>
        </w:numPr>
        <w:ind w:left="0" w:firstLine="0"/>
        <w:rPr>
          <w:rFonts w:ascii="Times New Roman" w:hAnsi="Times New Roman" w:cs="Times New Roman"/>
          <w:sz w:val="24"/>
          <w:szCs w:val="24"/>
        </w:rPr>
      </w:pPr>
      <w:r w:rsidRPr="00FF7FF0">
        <w:rPr>
          <w:rFonts w:ascii="Times New Roman" w:hAnsi="Times New Roman" w:cs="Times New Roman"/>
          <w:sz w:val="24"/>
          <w:szCs w:val="24"/>
        </w:rPr>
        <w:t>Цели и задачи официальных и любительских соревнований</w:t>
      </w:r>
    </w:p>
    <w:p w:rsidR="00FF7FF0" w:rsidRPr="00FF7FF0" w:rsidRDefault="00FF7FF0" w:rsidP="00FF7FF0">
      <w:pPr>
        <w:pStyle w:val="a8"/>
        <w:rPr>
          <w:rFonts w:ascii="Times New Roman" w:hAnsi="Times New Roman" w:cs="Times New Roman"/>
          <w:b/>
          <w:sz w:val="24"/>
          <w:szCs w:val="24"/>
        </w:rPr>
      </w:pPr>
    </w:p>
    <w:p w:rsidR="00FF7FF0" w:rsidRPr="00FF7FF0" w:rsidRDefault="00FF7FF0" w:rsidP="00FF7FF0">
      <w:pPr>
        <w:pStyle w:val="a8"/>
        <w:rPr>
          <w:rFonts w:ascii="Times New Roman" w:hAnsi="Times New Roman" w:cs="Times New Roman"/>
          <w:sz w:val="24"/>
          <w:szCs w:val="24"/>
        </w:rPr>
      </w:pPr>
      <w:r>
        <w:rPr>
          <w:rFonts w:ascii="Times New Roman" w:hAnsi="Times New Roman" w:cs="Times New Roman"/>
          <w:sz w:val="24"/>
          <w:szCs w:val="24"/>
        </w:rPr>
        <w:t>Соревнование проводится</w:t>
      </w:r>
      <w:r w:rsidRPr="00FF7FF0">
        <w:rPr>
          <w:rFonts w:ascii="Times New Roman" w:hAnsi="Times New Roman" w:cs="Times New Roman"/>
          <w:sz w:val="24"/>
          <w:szCs w:val="24"/>
        </w:rPr>
        <w:t xml:space="preserve"> с целью развития автомобильного спорта на территории Владимирской области. </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Задачами проведения соревнований являются:</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популяризация и развитие автомобильного спорта;</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выявление одаренных и перспективных спортсменов;</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повышение мастерства спортсменов</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пропаганда здорового образа жизни,</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xml:space="preserve">- выполнение разрядных норм; </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проведение активного досуга подрастающего поколения;</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укрепление дружеских связей между регионами;</w:t>
      </w:r>
    </w:p>
    <w:p w:rsidR="00FF7FF0" w:rsidRPr="00FF7FF0" w:rsidRDefault="00FF7FF0" w:rsidP="00FF7FF0">
      <w:pPr>
        <w:pStyle w:val="a8"/>
        <w:rPr>
          <w:rFonts w:ascii="Times New Roman" w:hAnsi="Times New Roman" w:cs="Times New Roman"/>
          <w:sz w:val="24"/>
          <w:szCs w:val="24"/>
        </w:rPr>
      </w:pPr>
      <w:r w:rsidRPr="00FF7FF0">
        <w:rPr>
          <w:rFonts w:ascii="Times New Roman" w:hAnsi="Times New Roman" w:cs="Times New Roman"/>
          <w:sz w:val="24"/>
          <w:szCs w:val="24"/>
        </w:rPr>
        <w:t xml:space="preserve">- организация досуга жителей Владимирской области. </w:t>
      </w:r>
    </w:p>
    <w:p w:rsidR="00FF7FF0" w:rsidRPr="00FF7FF0" w:rsidRDefault="00FF7FF0" w:rsidP="00FF7FF0">
      <w:pPr>
        <w:pStyle w:val="a8"/>
        <w:rPr>
          <w:rFonts w:ascii="Times New Roman" w:eastAsia="Times New Roman" w:hAnsi="Times New Roman" w:cs="Times New Roman"/>
          <w:sz w:val="24"/>
          <w:szCs w:val="24"/>
        </w:rPr>
      </w:pPr>
    </w:p>
    <w:p w:rsidR="00817DB0" w:rsidRDefault="00FF7FF0" w:rsidP="007D3179">
      <w:pPr>
        <w:pStyle w:val="a8"/>
        <w:numPr>
          <w:ilvl w:val="0"/>
          <w:numId w:val="2"/>
        </w:numPr>
        <w:ind w:left="0" w:firstLine="0"/>
        <w:rPr>
          <w:rFonts w:ascii="Times New Roman" w:hAnsi="Times New Roman" w:cs="Times New Roman"/>
          <w:b/>
          <w:sz w:val="24"/>
          <w:szCs w:val="24"/>
        </w:rPr>
      </w:pPr>
      <w:r w:rsidRPr="007D3179">
        <w:rPr>
          <w:rFonts w:ascii="Times New Roman" w:hAnsi="Times New Roman" w:cs="Times New Roman"/>
          <w:b/>
          <w:sz w:val="24"/>
          <w:szCs w:val="24"/>
        </w:rPr>
        <w:t xml:space="preserve">Организация соревнования </w:t>
      </w:r>
    </w:p>
    <w:p w:rsidR="007D3179" w:rsidRPr="007D3179" w:rsidRDefault="007D3179" w:rsidP="007D3179">
      <w:pPr>
        <w:pStyle w:val="a8"/>
        <w:rPr>
          <w:rFonts w:ascii="Times New Roman" w:hAnsi="Times New Roman" w:cs="Times New Roman"/>
          <w:sz w:val="24"/>
          <w:szCs w:val="24"/>
        </w:rPr>
      </w:pPr>
    </w:p>
    <w:p w:rsid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 xml:space="preserve">2.1. Сроки и место проведения: </w:t>
      </w:r>
    </w:p>
    <w:p w:rsidR="007D3179" w:rsidRPr="007D3179" w:rsidRDefault="007D3179" w:rsidP="007D3179">
      <w:pPr>
        <w:pStyle w:val="a8"/>
        <w:rPr>
          <w:rFonts w:ascii="Times New Roman" w:hAnsi="Times New Roman" w:cs="Times New Roman"/>
          <w:sz w:val="24"/>
          <w:szCs w:val="24"/>
        </w:rPr>
      </w:pPr>
    </w:p>
    <w:p w:rsidR="007D3179" w:rsidRDefault="00EB45DD" w:rsidP="007D3179">
      <w:pPr>
        <w:pStyle w:val="a8"/>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3" o:spid="_x0000_s1026" type="#_x0000_t202" style="position:absolute;margin-left:-38.9pt;margin-top:37.25pt;width:3.55pt;height:3.55pt;z-index:-251656192;visibility:visible;mso-wrap-distance-left:5pt;mso-wrap-distance-right:7.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DhrQIAAK0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BIjQVpo0QMdDLqVA7q01ek7nYLTfQduZoBt6LJjqrs7WX7XSMh1Q8SO3igl+4aSCrIL7U3/2dUR&#10;R1uQbf9JVhCG7I10QEOtWls6KAYCdOjS46kzNpUSNqN5EM8xKuFkNC0+SaerndLmA5UtskaGFbTd&#10;QZPDnTaj6+RiIwlZMM5hn6RcvNgAzHEHAsNVe2ZTcJ18SoJkE2/iyItmi40XBXnu3RTryFsU4XKe&#10;X+brdR7+snHDKG1YVVFhw0yqCqM/69pR36MeTrrSkrPKwtmUtNpt11yhAwFVF+5zBYeTs5v/Mg1X&#10;L+DyilI4i4LbWeIVi3jpRUU095JlEHtBmNwmiyBKorx4SemOCfrvlFCf4WQ+m49KOif9ilvgvrfc&#10;SNoyA3ODszbD8cmJpFZ/G1G51hrC+Gg/K4VN/1wKaPfUaKdWK9BRqmbYDu5ZOClbJW9l9QjyVRIE&#10;BhqFmQdGI9VPjHqYHxnWP/ZEUYz4RwFPwA6byVCTsZ0MIkq4mmGD0WiuzTiU9p1iuwaQx0cm5A08&#10;k5o5EZ+zOD4umAmOy3F+2aHz/N95nafs6jcAAAD//wMAUEsDBBQABgAIAAAAIQD2D6+s3wAAAAkB&#10;AAAPAAAAZHJzL2Rvd25yZXYueG1sTI8xT8MwFIR3JP6D9SqxpXYRJCXNS1UhmJAQaRgYndhNrMbP&#10;IXbb8O8xUxlPd7r7rtjOdmBnPXnjCGG1FMA0tU4Z6hA+69dkDcwHSUoOjjTCj/awLW9vCpkrd6FK&#10;n/ehY7GEfC4R+hDGnHPf9tpKv3Sjpugd3GRliHLquJrkJZbbgd8LkXIrDcWFXo76udftcX+yCLsv&#10;ql7M93vzUR0qU9dPgt7SI+LdYt5tgAU9h2sY/vAjOpSRqXEnUp4NCEmWRfSAkD08AouBJBMZsAZh&#10;vUqBlwX//6D8BQAA//8DAFBLAQItABQABgAIAAAAIQC2gziS/gAAAOEBAAATAAAAAAAAAAAAAAAA&#10;AAAAAABbQ29udGVudF9UeXBlc10ueG1sUEsBAi0AFAAGAAgAAAAhADj9If/WAAAAlAEAAAsAAAAA&#10;AAAAAAAAAAAALwEAAF9yZWxzLy5yZWxzUEsBAi0AFAAGAAgAAAAhAJchsOGtAgAArQUAAA4AAAAA&#10;AAAAAAAAAAAALgIAAGRycy9lMm9Eb2MueG1sUEsBAi0AFAAGAAgAAAAhAPYPr6zfAAAACQEAAA8A&#10;AAAAAAAAAAAAAAAABwUAAGRycy9kb3ducmV2LnhtbFBLBQYAAAAABAAEAPMAAAATBgAAAAA=&#10;" filled="f" stroked="f">
            <v:textbox inset="0,0,0,0">
              <w:txbxContent>
                <w:p w:rsidR="007D3179" w:rsidRPr="0028246F" w:rsidRDefault="007D3179" w:rsidP="007D3179">
                  <w:pPr>
                    <w:pStyle w:val="a8"/>
                    <w:rPr>
                      <w:rFonts w:ascii="Times New Roman" w:hAnsi="Times New Roman" w:cs="Times New Roman"/>
                      <w:szCs w:val="2"/>
                    </w:rPr>
                  </w:pPr>
                </w:p>
              </w:txbxContent>
            </v:textbox>
            <w10:wrap type="topAndBottom" anchorx="margin"/>
          </v:shape>
        </w:pict>
      </w:r>
      <w:proofErr w:type="spellStart"/>
      <w:r w:rsidR="007D3179" w:rsidRPr="007D3179">
        <w:rPr>
          <w:rFonts w:ascii="Times New Roman" w:hAnsi="Times New Roman" w:cs="Times New Roman"/>
          <w:sz w:val="24"/>
          <w:szCs w:val="24"/>
        </w:rPr>
        <w:t>Трофи-рейд</w:t>
      </w:r>
      <w:proofErr w:type="spellEnd"/>
      <w:r w:rsidR="007D3179" w:rsidRPr="007D3179">
        <w:rPr>
          <w:rFonts w:ascii="Times New Roman" w:hAnsi="Times New Roman" w:cs="Times New Roman"/>
          <w:sz w:val="24"/>
          <w:szCs w:val="24"/>
        </w:rPr>
        <w:t xml:space="preserve"> состоится 26-28 июля  2019г. в </w:t>
      </w:r>
      <w:proofErr w:type="spellStart"/>
      <w:r w:rsidR="007D3179" w:rsidRPr="007D3179">
        <w:rPr>
          <w:rFonts w:ascii="Times New Roman" w:hAnsi="Times New Roman" w:cs="Times New Roman"/>
          <w:sz w:val="24"/>
          <w:szCs w:val="24"/>
        </w:rPr>
        <w:t>Собинском</w:t>
      </w:r>
      <w:proofErr w:type="spellEnd"/>
      <w:r w:rsidR="007D3179" w:rsidRPr="007D3179">
        <w:rPr>
          <w:rFonts w:ascii="Times New Roman" w:hAnsi="Times New Roman" w:cs="Times New Roman"/>
          <w:sz w:val="24"/>
          <w:szCs w:val="24"/>
        </w:rPr>
        <w:t xml:space="preserve"> районе Владимирской области.</w:t>
      </w:r>
    </w:p>
    <w:p w:rsidR="007D3179" w:rsidRPr="007D3179" w:rsidRDefault="007D3179" w:rsidP="007D3179">
      <w:pPr>
        <w:pStyle w:val="a8"/>
        <w:rPr>
          <w:rFonts w:ascii="Times New Roman" w:hAnsi="Times New Roman" w:cs="Times New Roman"/>
          <w:sz w:val="24"/>
          <w:szCs w:val="24"/>
        </w:rPr>
      </w:pPr>
    </w:p>
    <w:p w:rsid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 xml:space="preserve">2.2. </w:t>
      </w:r>
      <w:proofErr w:type="spellStart"/>
      <w:r w:rsidRPr="007D3179">
        <w:rPr>
          <w:rFonts w:ascii="Times New Roman" w:hAnsi="Times New Roman" w:cs="Times New Roman"/>
          <w:sz w:val="24"/>
          <w:szCs w:val="24"/>
        </w:rPr>
        <w:t>Opганизатор</w:t>
      </w:r>
      <w:proofErr w:type="spellEnd"/>
      <w:r w:rsidRPr="007D3179">
        <w:rPr>
          <w:rFonts w:ascii="Times New Roman" w:hAnsi="Times New Roman" w:cs="Times New Roman"/>
          <w:sz w:val="24"/>
          <w:szCs w:val="24"/>
        </w:rPr>
        <w:t xml:space="preserve"> соревнования: ВРОО «ВСВО» </w:t>
      </w:r>
    </w:p>
    <w:p w:rsidR="007D3179" w:rsidRPr="007D3179" w:rsidRDefault="007D3179" w:rsidP="007D3179">
      <w:pPr>
        <w:pStyle w:val="a8"/>
        <w:rPr>
          <w:rFonts w:ascii="Times New Roman" w:hAnsi="Times New Roman" w:cs="Times New Roman"/>
          <w:sz w:val="24"/>
          <w:szCs w:val="24"/>
        </w:rPr>
      </w:pPr>
    </w:p>
    <w:p w:rsid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2.3 Контакты организатора:</w:t>
      </w:r>
    </w:p>
    <w:p w:rsidR="007D3179" w:rsidRPr="007D3179" w:rsidRDefault="007D3179" w:rsidP="007D3179">
      <w:pPr>
        <w:pStyle w:val="a8"/>
        <w:rPr>
          <w:rFonts w:ascii="Times New Roman" w:hAnsi="Times New Roman" w:cs="Times New Roman"/>
          <w:sz w:val="24"/>
          <w:szCs w:val="24"/>
        </w:rPr>
      </w:pPr>
    </w:p>
    <w:p w:rsidR="007D3179" w:rsidRP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Семенов Кирилл  +7</w:t>
      </w:r>
      <w:r w:rsidR="00762FA1">
        <w:rPr>
          <w:rFonts w:ascii="Times New Roman" w:hAnsi="Times New Roman" w:cs="Times New Roman"/>
          <w:sz w:val="24"/>
          <w:szCs w:val="24"/>
        </w:rPr>
        <w:t> 901 992 22 23</w:t>
      </w:r>
    </w:p>
    <w:p w:rsid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 xml:space="preserve">Левин Андрей     +7 920 620 83 30 </w:t>
      </w:r>
    </w:p>
    <w:p w:rsidR="007D3179" w:rsidRPr="007D3179" w:rsidRDefault="007D3179" w:rsidP="007D3179">
      <w:pPr>
        <w:pStyle w:val="a8"/>
        <w:rPr>
          <w:rFonts w:ascii="Times New Roman" w:hAnsi="Times New Roman" w:cs="Times New Roman"/>
          <w:sz w:val="24"/>
          <w:szCs w:val="24"/>
        </w:rPr>
      </w:pPr>
    </w:p>
    <w:p w:rsidR="007D3179" w:rsidRDefault="007D3179" w:rsidP="007D3179">
      <w:pPr>
        <w:pStyle w:val="a8"/>
        <w:rPr>
          <w:rFonts w:ascii="Times New Roman" w:hAnsi="Times New Roman" w:cs="Times New Roman"/>
          <w:sz w:val="24"/>
          <w:szCs w:val="24"/>
        </w:rPr>
      </w:pPr>
      <w:r w:rsidRPr="007D3179">
        <w:rPr>
          <w:rFonts w:ascii="Times New Roman" w:hAnsi="Times New Roman" w:cs="Times New Roman"/>
          <w:sz w:val="24"/>
          <w:szCs w:val="24"/>
        </w:rPr>
        <w:t xml:space="preserve"> 2.4. Официальное табло соревнования:</w:t>
      </w:r>
    </w:p>
    <w:p w:rsidR="007D3179" w:rsidRPr="007D3179" w:rsidRDefault="007D3179" w:rsidP="007D3179">
      <w:pPr>
        <w:pStyle w:val="a8"/>
        <w:rPr>
          <w:rFonts w:ascii="Times New Roman" w:hAnsi="Times New Roman" w:cs="Times New Roman"/>
          <w:sz w:val="24"/>
          <w:szCs w:val="24"/>
        </w:rPr>
      </w:pP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Место проведения АП и ТИ – Базовый лагерь организатора, координаты:</w:t>
      </w:r>
    </w:p>
    <w:p w:rsidR="007D3179" w:rsidRDefault="007D3179" w:rsidP="007D3179">
      <w:pPr>
        <w:rPr>
          <w:rFonts w:ascii="Times New Roman" w:hAnsi="Times New Roman" w:cs="Times New Roman"/>
          <w:sz w:val="24"/>
          <w:szCs w:val="24"/>
        </w:rPr>
      </w:pPr>
      <w:r>
        <w:rPr>
          <w:rFonts w:ascii="Times New Roman" w:hAnsi="Times New Roman" w:cs="Times New Roman"/>
          <w:sz w:val="24"/>
          <w:szCs w:val="24"/>
        </w:rPr>
        <w:t xml:space="preserve">Публикуется бюллетенем за 3 дня до начала соревнований. </w:t>
      </w:r>
    </w:p>
    <w:p w:rsidR="007D3179" w:rsidRDefault="007D3179" w:rsidP="007D3179">
      <w:pPr>
        <w:rPr>
          <w:rFonts w:ascii="Times New Roman" w:hAnsi="Times New Roman" w:cs="Times New Roman"/>
          <w:sz w:val="24"/>
          <w:szCs w:val="24"/>
        </w:rPr>
      </w:pPr>
      <w:r>
        <w:rPr>
          <w:rFonts w:ascii="Times New Roman" w:hAnsi="Times New Roman" w:cs="Times New Roman"/>
          <w:sz w:val="24"/>
          <w:szCs w:val="24"/>
        </w:rPr>
        <w:lastRenderedPageBreak/>
        <w:t>2.5 Официальные лица</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6"/>
        <w:gridCol w:w="1760"/>
        <w:gridCol w:w="1633"/>
        <w:gridCol w:w="1521"/>
        <w:gridCol w:w="1552"/>
      </w:tblGrid>
      <w:tr w:rsidR="007D3179" w:rsidRPr="00A0209E" w:rsidTr="00B86A0D">
        <w:tc>
          <w:tcPr>
            <w:tcW w:w="3426" w:type="dxa"/>
            <w:tcBorders>
              <w:top w:val="single" w:sz="4" w:space="0" w:color="auto"/>
              <w:left w:val="single" w:sz="4" w:space="0" w:color="auto"/>
              <w:bottom w:val="single" w:sz="4" w:space="0" w:color="auto"/>
              <w:right w:val="single" w:sz="4" w:space="0" w:color="auto"/>
            </w:tcBorders>
          </w:tcPr>
          <w:p w:rsidR="007D3179" w:rsidRPr="00A0209E" w:rsidRDefault="007D3179" w:rsidP="00B86A0D">
            <w:pPr>
              <w:pStyle w:val="a8"/>
              <w:spacing w:line="276" w:lineRule="auto"/>
              <w:rPr>
                <w:rFonts w:ascii="Times New Roman" w:hAnsi="Times New Roman" w:cs="Times New Roman"/>
                <w:b/>
              </w:rPr>
            </w:pPr>
          </w:p>
        </w:tc>
        <w:tc>
          <w:tcPr>
            <w:tcW w:w="1760" w:type="dxa"/>
            <w:tcBorders>
              <w:top w:val="single" w:sz="4" w:space="0" w:color="auto"/>
              <w:left w:val="single" w:sz="4" w:space="0" w:color="auto"/>
              <w:bottom w:val="single" w:sz="4" w:space="0" w:color="auto"/>
              <w:right w:val="single" w:sz="4" w:space="0" w:color="auto"/>
            </w:tcBorders>
          </w:tcPr>
          <w:p w:rsidR="007D3179" w:rsidRPr="00A0209E" w:rsidRDefault="007D3179" w:rsidP="00B86A0D">
            <w:pPr>
              <w:pStyle w:val="a8"/>
              <w:spacing w:line="276" w:lineRule="auto"/>
              <w:rPr>
                <w:rFonts w:ascii="Times New Roman" w:hAnsi="Times New Roman" w:cs="Times New Roman"/>
                <w:b/>
              </w:rPr>
            </w:pPr>
            <w:r w:rsidRPr="00A0209E">
              <w:rPr>
                <w:rFonts w:ascii="Times New Roman" w:hAnsi="Times New Roman" w:cs="Times New Roman"/>
                <w:b/>
              </w:rPr>
              <w:t>Должность</w:t>
            </w:r>
          </w:p>
        </w:tc>
        <w:tc>
          <w:tcPr>
            <w:tcW w:w="1633" w:type="dxa"/>
            <w:tcBorders>
              <w:top w:val="single" w:sz="4" w:space="0" w:color="auto"/>
              <w:left w:val="single" w:sz="4" w:space="0" w:color="auto"/>
              <w:bottom w:val="single" w:sz="4" w:space="0" w:color="auto"/>
              <w:right w:val="single" w:sz="4" w:space="0" w:color="auto"/>
            </w:tcBorders>
          </w:tcPr>
          <w:p w:rsidR="007D3179" w:rsidRPr="00A0209E" w:rsidRDefault="007D3179" w:rsidP="00B86A0D">
            <w:pPr>
              <w:pStyle w:val="a8"/>
              <w:spacing w:line="276" w:lineRule="auto"/>
              <w:rPr>
                <w:rFonts w:ascii="Times New Roman" w:hAnsi="Times New Roman" w:cs="Times New Roman"/>
                <w:b/>
              </w:rPr>
            </w:pPr>
            <w:r w:rsidRPr="00A0209E">
              <w:rPr>
                <w:rFonts w:ascii="Times New Roman" w:hAnsi="Times New Roman" w:cs="Times New Roman"/>
                <w:b/>
              </w:rPr>
              <w:t>ФИО</w:t>
            </w:r>
          </w:p>
        </w:tc>
        <w:tc>
          <w:tcPr>
            <w:tcW w:w="1521" w:type="dxa"/>
            <w:tcBorders>
              <w:top w:val="single" w:sz="4" w:space="0" w:color="auto"/>
              <w:left w:val="single" w:sz="4" w:space="0" w:color="auto"/>
              <w:bottom w:val="single" w:sz="4" w:space="0" w:color="auto"/>
              <w:right w:val="single" w:sz="4" w:space="0" w:color="auto"/>
            </w:tcBorders>
          </w:tcPr>
          <w:p w:rsidR="007D3179" w:rsidRPr="00A0209E" w:rsidRDefault="007D3179" w:rsidP="00B86A0D">
            <w:pPr>
              <w:pStyle w:val="a8"/>
              <w:spacing w:line="276" w:lineRule="auto"/>
              <w:rPr>
                <w:rFonts w:ascii="Times New Roman" w:hAnsi="Times New Roman" w:cs="Times New Roman"/>
                <w:b/>
              </w:rPr>
            </w:pPr>
            <w:r w:rsidRPr="00A0209E">
              <w:rPr>
                <w:rFonts w:ascii="Times New Roman" w:hAnsi="Times New Roman" w:cs="Times New Roman"/>
                <w:b/>
              </w:rPr>
              <w:t>Город</w:t>
            </w:r>
          </w:p>
        </w:tc>
        <w:tc>
          <w:tcPr>
            <w:tcW w:w="1552" w:type="dxa"/>
            <w:tcBorders>
              <w:top w:val="single" w:sz="4" w:space="0" w:color="auto"/>
              <w:left w:val="single" w:sz="4" w:space="0" w:color="auto"/>
              <w:bottom w:val="single" w:sz="4" w:space="0" w:color="auto"/>
              <w:right w:val="single" w:sz="4" w:space="0" w:color="auto"/>
            </w:tcBorders>
            <w:shd w:val="clear" w:color="auto" w:fill="FFFF00"/>
          </w:tcPr>
          <w:p w:rsidR="007D3179" w:rsidRPr="00A0209E" w:rsidRDefault="007D3179" w:rsidP="00B86A0D">
            <w:pPr>
              <w:pStyle w:val="a8"/>
              <w:spacing w:line="276" w:lineRule="auto"/>
              <w:rPr>
                <w:rFonts w:ascii="Times New Roman" w:hAnsi="Times New Roman" w:cs="Times New Roman"/>
                <w:b/>
              </w:rPr>
            </w:pPr>
            <w:r w:rsidRPr="00A0209E">
              <w:rPr>
                <w:rFonts w:ascii="Times New Roman" w:hAnsi="Times New Roman" w:cs="Times New Roman"/>
                <w:b/>
              </w:rPr>
              <w:t>Лицензия</w:t>
            </w:r>
          </w:p>
        </w:tc>
      </w:tr>
      <w:tr w:rsidR="007D3179" w:rsidRPr="009C3FE7" w:rsidTr="00B86A0D">
        <w:tc>
          <w:tcPr>
            <w:tcW w:w="3426" w:type="dxa"/>
            <w:tcBorders>
              <w:top w:val="single" w:sz="4" w:space="0" w:color="auto"/>
              <w:left w:val="single" w:sz="4" w:space="0" w:color="auto"/>
              <w:bottom w:val="single" w:sz="4" w:space="0" w:color="auto"/>
              <w:right w:val="single" w:sz="4" w:space="0" w:color="auto"/>
            </w:tcBorders>
          </w:tcPr>
          <w:p w:rsidR="007D3179" w:rsidRPr="00BD6ABF" w:rsidRDefault="007D3179" w:rsidP="00B86A0D">
            <w:pPr>
              <w:pStyle w:val="a8"/>
              <w:spacing w:line="276" w:lineRule="auto"/>
              <w:rPr>
                <w:rFonts w:ascii="Times New Roman" w:hAnsi="Times New Roman" w:cs="Times New Roman"/>
              </w:rPr>
            </w:pPr>
          </w:p>
        </w:tc>
        <w:tc>
          <w:tcPr>
            <w:tcW w:w="1760"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r>
              <w:rPr>
                <w:rFonts w:ascii="Times New Roman" w:hAnsi="Times New Roman" w:cs="Times New Roman"/>
                <w:b/>
              </w:rPr>
              <w:t xml:space="preserve">Председатель коллегии спортивных комиссаров </w:t>
            </w:r>
          </w:p>
        </w:tc>
        <w:tc>
          <w:tcPr>
            <w:tcW w:w="1633"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FFFF00"/>
          </w:tcPr>
          <w:p w:rsidR="007D3179" w:rsidRPr="00B67EDC" w:rsidRDefault="007D3179" w:rsidP="00B86A0D">
            <w:pPr>
              <w:pStyle w:val="a8"/>
              <w:spacing w:line="276" w:lineRule="auto"/>
              <w:rPr>
                <w:rFonts w:ascii="Times New Roman" w:hAnsi="Times New Roman" w:cs="Times New Roman"/>
                <w:b/>
              </w:rPr>
            </w:pPr>
          </w:p>
        </w:tc>
      </w:tr>
      <w:tr w:rsidR="007D3179" w:rsidRPr="009C3FE7" w:rsidTr="00B86A0D">
        <w:tc>
          <w:tcPr>
            <w:tcW w:w="3426"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760" w:type="dxa"/>
            <w:tcBorders>
              <w:top w:val="single" w:sz="4" w:space="0" w:color="auto"/>
              <w:left w:val="single" w:sz="4" w:space="0" w:color="auto"/>
              <w:bottom w:val="single" w:sz="4" w:space="0" w:color="auto"/>
              <w:right w:val="single" w:sz="4" w:space="0" w:color="auto"/>
            </w:tcBorders>
          </w:tcPr>
          <w:p w:rsidR="007D3179" w:rsidRDefault="007D3179" w:rsidP="00B86A0D">
            <w:pPr>
              <w:pStyle w:val="a8"/>
              <w:spacing w:line="276" w:lineRule="auto"/>
              <w:rPr>
                <w:rFonts w:ascii="Times New Roman" w:hAnsi="Times New Roman" w:cs="Times New Roman"/>
                <w:b/>
              </w:rPr>
            </w:pPr>
            <w:r>
              <w:rPr>
                <w:rFonts w:ascii="Times New Roman" w:hAnsi="Times New Roman" w:cs="Times New Roman"/>
                <w:b/>
              </w:rPr>
              <w:t>Спортивный комиссар</w:t>
            </w:r>
          </w:p>
        </w:tc>
        <w:tc>
          <w:tcPr>
            <w:tcW w:w="1633"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FFFF00"/>
          </w:tcPr>
          <w:p w:rsidR="007D3179" w:rsidRPr="00F36669" w:rsidRDefault="007D3179" w:rsidP="00B86A0D">
            <w:pPr>
              <w:pStyle w:val="a8"/>
              <w:spacing w:line="276" w:lineRule="auto"/>
              <w:rPr>
                <w:rFonts w:ascii="Times New Roman" w:hAnsi="Times New Roman" w:cs="Times New Roman"/>
              </w:rPr>
            </w:pPr>
          </w:p>
        </w:tc>
      </w:tr>
      <w:tr w:rsidR="007D3179" w:rsidRPr="009C3FE7" w:rsidTr="00B86A0D">
        <w:trPr>
          <w:trHeight w:val="865"/>
        </w:trPr>
        <w:tc>
          <w:tcPr>
            <w:tcW w:w="3426" w:type="dxa"/>
            <w:tcBorders>
              <w:top w:val="single" w:sz="4" w:space="0" w:color="auto"/>
              <w:left w:val="single" w:sz="4" w:space="0" w:color="auto"/>
              <w:bottom w:val="single" w:sz="4" w:space="0" w:color="auto"/>
              <w:right w:val="single" w:sz="4" w:space="0" w:color="auto"/>
            </w:tcBorders>
          </w:tcPr>
          <w:p w:rsidR="007D3179" w:rsidRPr="00B67EDC" w:rsidRDefault="007D3179" w:rsidP="00B86A0D">
            <w:pPr>
              <w:pStyle w:val="a8"/>
              <w:spacing w:line="276" w:lineRule="auto"/>
              <w:rPr>
                <w:rFonts w:ascii="Times New Roman" w:hAnsi="Times New Roman" w:cs="Times New Roman"/>
                <w:b/>
              </w:rPr>
            </w:pPr>
          </w:p>
        </w:tc>
        <w:tc>
          <w:tcPr>
            <w:tcW w:w="1760" w:type="dxa"/>
            <w:tcBorders>
              <w:top w:val="single" w:sz="4" w:space="0" w:color="auto"/>
              <w:left w:val="single" w:sz="4" w:space="0" w:color="auto"/>
              <w:bottom w:val="single" w:sz="4" w:space="0" w:color="auto"/>
              <w:right w:val="single" w:sz="4" w:space="0" w:color="auto"/>
            </w:tcBorders>
          </w:tcPr>
          <w:p w:rsidR="007D3179" w:rsidRDefault="007D3179" w:rsidP="00B86A0D">
            <w:pPr>
              <w:pStyle w:val="a8"/>
              <w:spacing w:line="276" w:lineRule="auto"/>
              <w:rPr>
                <w:rFonts w:ascii="Times New Roman" w:hAnsi="Times New Roman" w:cs="Times New Roman"/>
                <w:b/>
              </w:rPr>
            </w:pPr>
            <w:r>
              <w:rPr>
                <w:rFonts w:ascii="Times New Roman" w:hAnsi="Times New Roman" w:cs="Times New Roman"/>
                <w:b/>
              </w:rPr>
              <w:t>Спортивный комиссар</w:t>
            </w:r>
          </w:p>
        </w:tc>
        <w:tc>
          <w:tcPr>
            <w:tcW w:w="1633" w:type="dxa"/>
            <w:tcBorders>
              <w:top w:val="single" w:sz="4" w:space="0" w:color="auto"/>
              <w:left w:val="single" w:sz="4" w:space="0" w:color="auto"/>
              <w:bottom w:val="single" w:sz="4" w:space="0" w:color="auto"/>
              <w:right w:val="single" w:sz="4" w:space="0" w:color="auto"/>
            </w:tcBorders>
          </w:tcPr>
          <w:p w:rsidR="007D3179" w:rsidRDefault="007D3179" w:rsidP="00B86A0D">
            <w:pPr>
              <w:pStyle w:val="a8"/>
              <w:spacing w:line="276" w:lineRule="auto"/>
              <w:rPr>
                <w:rFonts w:ascii="Times New Roman" w:hAnsi="Times New Roman" w:cs="Times New Roman"/>
                <w:b/>
              </w:rPr>
            </w:pPr>
          </w:p>
        </w:tc>
        <w:tc>
          <w:tcPr>
            <w:tcW w:w="1521" w:type="dxa"/>
            <w:tcBorders>
              <w:top w:val="single" w:sz="4" w:space="0" w:color="auto"/>
              <w:left w:val="single" w:sz="4" w:space="0" w:color="auto"/>
              <w:bottom w:val="single" w:sz="4" w:space="0" w:color="auto"/>
              <w:right w:val="single" w:sz="4" w:space="0" w:color="auto"/>
            </w:tcBorders>
          </w:tcPr>
          <w:p w:rsidR="007D3179" w:rsidRDefault="007D3179" w:rsidP="00B86A0D">
            <w:pPr>
              <w:pStyle w:val="a8"/>
              <w:spacing w:line="276" w:lineRule="auto"/>
              <w:rPr>
                <w:rFonts w:ascii="Times New Roman" w:hAnsi="Times New Roman" w:cs="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FFFF00"/>
          </w:tcPr>
          <w:p w:rsidR="007D3179" w:rsidRPr="00B67EDC" w:rsidRDefault="007D3179" w:rsidP="00B86A0D">
            <w:pPr>
              <w:pStyle w:val="a8"/>
              <w:spacing w:line="276" w:lineRule="auto"/>
              <w:rPr>
                <w:rFonts w:ascii="Times New Roman" w:hAnsi="Times New Roman" w:cs="Times New Roman"/>
                <w:b/>
              </w:rPr>
            </w:pPr>
          </w:p>
        </w:tc>
      </w:tr>
      <w:tr w:rsidR="007D3179" w:rsidRPr="00A0209E" w:rsidTr="00B86A0D">
        <w:tc>
          <w:tcPr>
            <w:tcW w:w="3426" w:type="dxa"/>
          </w:tcPr>
          <w:p w:rsidR="007D3179" w:rsidRPr="00A0209E" w:rsidRDefault="007D3179" w:rsidP="00B86A0D">
            <w:pPr>
              <w:pStyle w:val="a8"/>
              <w:spacing w:line="276" w:lineRule="auto"/>
              <w:jc w:val="center"/>
              <w:rPr>
                <w:rFonts w:ascii="Times New Roman" w:hAnsi="Times New Roman" w:cs="Times New Roman"/>
              </w:rPr>
            </w:pPr>
          </w:p>
        </w:tc>
        <w:tc>
          <w:tcPr>
            <w:tcW w:w="1760" w:type="dxa"/>
          </w:tcPr>
          <w:p w:rsidR="007D3179" w:rsidRPr="00A0209E" w:rsidRDefault="007D3179" w:rsidP="00B86A0D">
            <w:pPr>
              <w:pStyle w:val="a8"/>
              <w:spacing w:line="276" w:lineRule="auto"/>
              <w:rPr>
                <w:rFonts w:ascii="Times New Roman" w:hAnsi="Times New Roman" w:cs="Times New Roman"/>
              </w:rPr>
            </w:pPr>
            <w:r w:rsidRPr="00A0209E">
              <w:rPr>
                <w:rFonts w:ascii="Times New Roman" w:hAnsi="Times New Roman" w:cs="Times New Roman"/>
              </w:rPr>
              <w:t>Руководитель Гонки – Главный судья</w:t>
            </w:r>
          </w:p>
        </w:tc>
        <w:tc>
          <w:tcPr>
            <w:tcW w:w="1633" w:type="dxa"/>
          </w:tcPr>
          <w:p w:rsidR="007D3179" w:rsidRPr="00A0209E" w:rsidRDefault="007D3179" w:rsidP="00B86A0D">
            <w:pPr>
              <w:pStyle w:val="a8"/>
              <w:spacing w:line="276" w:lineRule="auto"/>
              <w:rPr>
                <w:rFonts w:ascii="Times New Roman" w:hAnsi="Times New Roman" w:cs="Times New Roman"/>
              </w:rPr>
            </w:pPr>
          </w:p>
        </w:tc>
        <w:tc>
          <w:tcPr>
            <w:tcW w:w="1521" w:type="dxa"/>
          </w:tcPr>
          <w:p w:rsidR="007D3179" w:rsidRPr="00A0209E" w:rsidRDefault="007D3179" w:rsidP="00B86A0D">
            <w:pPr>
              <w:pStyle w:val="a8"/>
              <w:spacing w:line="276" w:lineRule="auto"/>
              <w:rPr>
                <w:rFonts w:ascii="Times New Roman" w:hAnsi="Times New Roman" w:cs="Times New Roman"/>
              </w:rPr>
            </w:pPr>
          </w:p>
        </w:tc>
        <w:tc>
          <w:tcPr>
            <w:tcW w:w="1552" w:type="dxa"/>
            <w:shd w:val="clear" w:color="auto" w:fill="FFFF00"/>
          </w:tcPr>
          <w:p w:rsidR="007D3179" w:rsidRPr="006E6AE3" w:rsidRDefault="007D3179" w:rsidP="00B86A0D">
            <w:pPr>
              <w:pStyle w:val="a8"/>
              <w:spacing w:line="276" w:lineRule="auto"/>
              <w:rPr>
                <w:rFonts w:ascii="Times New Roman" w:hAnsi="Times New Roman" w:cs="Times New Roman"/>
              </w:rPr>
            </w:pPr>
          </w:p>
        </w:tc>
      </w:tr>
      <w:tr w:rsidR="007D3179" w:rsidRPr="009C3FE7" w:rsidTr="00B86A0D">
        <w:tc>
          <w:tcPr>
            <w:tcW w:w="3426" w:type="dxa"/>
          </w:tcPr>
          <w:p w:rsidR="007D3179" w:rsidRPr="00A0209E" w:rsidRDefault="007D3179" w:rsidP="00B86A0D">
            <w:pPr>
              <w:pStyle w:val="a8"/>
              <w:spacing w:line="276" w:lineRule="auto"/>
              <w:rPr>
                <w:rFonts w:ascii="Times New Roman" w:hAnsi="Times New Roman" w:cs="Times New Roman"/>
              </w:rPr>
            </w:pPr>
          </w:p>
        </w:tc>
        <w:tc>
          <w:tcPr>
            <w:tcW w:w="1760" w:type="dxa"/>
          </w:tcPr>
          <w:p w:rsidR="007D3179" w:rsidRDefault="007D3179" w:rsidP="00B86A0D">
            <w:pPr>
              <w:pStyle w:val="a8"/>
              <w:spacing w:line="276" w:lineRule="auto"/>
              <w:rPr>
                <w:rFonts w:ascii="Times New Roman" w:hAnsi="Times New Roman" w:cs="Times New Roman"/>
              </w:rPr>
            </w:pPr>
            <w:r>
              <w:rPr>
                <w:rFonts w:ascii="Times New Roman" w:hAnsi="Times New Roman" w:cs="Times New Roman"/>
              </w:rPr>
              <w:t>Судья по Безопасности и маршруту.</w:t>
            </w:r>
          </w:p>
        </w:tc>
        <w:tc>
          <w:tcPr>
            <w:tcW w:w="1633" w:type="dxa"/>
          </w:tcPr>
          <w:p w:rsidR="007D3179" w:rsidRPr="007313E0" w:rsidRDefault="007D3179" w:rsidP="00B86A0D">
            <w:pPr>
              <w:pStyle w:val="a8"/>
              <w:spacing w:line="276" w:lineRule="auto"/>
              <w:rPr>
                <w:rFonts w:ascii="Times New Roman" w:hAnsi="Times New Roman" w:cs="Times New Roman"/>
              </w:rPr>
            </w:pPr>
          </w:p>
        </w:tc>
        <w:tc>
          <w:tcPr>
            <w:tcW w:w="1521" w:type="dxa"/>
          </w:tcPr>
          <w:p w:rsidR="007D3179" w:rsidRPr="009C3FE7" w:rsidRDefault="007D3179" w:rsidP="00B86A0D">
            <w:pPr>
              <w:pStyle w:val="a8"/>
              <w:spacing w:line="276" w:lineRule="auto"/>
              <w:rPr>
                <w:rFonts w:ascii="Times New Roman" w:hAnsi="Times New Roman" w:cs="Times New Roman"/>
                <w:highlight w:val="yellow"/>
              </w:rPr>
            </w:pPr>
          </w:p>
        </w:tc>
        <w:tc>
          <w:tcPr>
            <w:tcW w:w="1552" w:type="dxa"/>
            <w:shd w:val="clear" w:color="auto" w:fill="FFFF00"/>
          </w:tcPr>
          <w:p w:rsidR="007D3179" w:rsidRPr="00613365" w:rsidRDefault="007D3179" w:rsidP="00B86A0D">
            <w:pPr>
              <w:pStyle w:val="a8"/>
              <w:spacing w:line="276" w:lineRule="auto"/>
              <w:rPr>
                <w:rFonts w:ascii="Times New Roman" w:hAnsi="Times New Roman" w:cs="Times New Roman"/>
              </w:rPr>
            </w:pPr>
          </w:p>
        </w:tc>
      </w:tr>
      <w:tr w:rsidR="007D3179" w:rsidRPr="00A0209E" w:rsidTr="00B86A0D">
        <w:trPr>
          <w:trHeight w:val="1148"/>
        </w:trPr>
        <w:tc>
          <w:tcPr>
            <w:tcW w:w="3426" w:type="dxa"/>
          </w:tcPr>
          <w:p w:rsidR="007D3179" w:rsidRPr="00A0209E" w:rsidRDefault="007D3179" w:rsidP="00B86A0D">
            <w:pPr>
              <w:pStyle w:val="a8"/>
              <w:spacing w:line="276" w:lineRule="auto"/>
              <w:rPr>
                <w:rFonts w:ascii="Times New Roman" w:hAnsi="Times New Roman" w:cs="Times New Roman"/>
              </w:rPr>
            </w:pPr>
          </w:p>
        </w:tc>
        <w:tc>
          <w:tcPr>
            <w:tcW w:w="1760" w:type="dxa"/>
          </w:tcPr>
          <w:p w:rsidR="007D3179" w:rsidRPr="00A0209E" w:rsidRDefault="007D3179" w:rsidP="00B86A0D">
            <w:pPr>
              <w:pStyle w:val="a8"/>
              <w:spacing w:line="276" w:lineRule="auto"/>
              <w:rPr>
                <w:rFonts w:ascii="Times New Roman" w:hAnsi="Times New Roman" w:cs="Times New Roman"/>
              </w:rPr>
            </w:pPr>
            <w:r>
              <w:rPr>
                <w:rFonts w:ascii="Times New Roman" w:hAnsi="Times New Roman" w:cs="Times New Roman"/>
              </w:rPr>
              <w:t>Секретарь КСК/секретарь соревнования</w:t>
            </w:r>
          </w:p>
        </w:tc>
        <w:tc>
          <w:tcPr>
            <w:tcW w:w="1633" w:type="dxa"/>
          </w:tcPr>
          <w:p w:rsidR="007D3179" w:rsidRPr="00A0209E" w:rsidRDefault="007D3179" w:rsidP="00B86A0D">
            <w:pPr>
              <w:pStyle w:val="a8"/>
              <w:spacing w:line="276" w:lineRule="auto"/>
              <w:rPr>
                <w:rFonts w:ascii="Times New Roman" w:hAnsi="Times New Roman" w:cs="Times New Roman"/>
              </w:rPr>
            </w:pPr>
          </w:p>
        </w:tc>
        <w:tc>
          <w:tcPr>
            <w:tcW w:w="1521" w:type="dxa"/>
          </w:tcPr>
          <w:p w:rsidR="007D3179" w:rsidRPr="009C3FE7" w:rsidRDefault="007D3179" w:rsidP="00B86A0D">
            <w:pPr>
              <w:pStyle w:val="a8"/>
              <w:spacing w:line="276" w:lineRule="auto"/>
              <w:rPr>
                <w:rFonts w:ascii="Times New Roman" w:hAnsi="Times New Roman" w:cs="Times New Roman"/>
                <w:highlight w:val="yellow"/>
              </w:rPr>
            </w:pPr>
          </w:p>
        </w:tc>
        <w:tc>
          <w:tcPr>
            <w:tcW w:w="1552" w:type="dxa"/>
            <w:shd w:val="clear" w:color="auto" w:fill="FFFF00"/>
          </w:tcPr>
          <w:p w:rsidR="007D3179" w:rsidRPr="00613365" w:rsidRDefault="007D3179" w:rsidP="00B86A0D">
            <w:pPr>
              <w:pStyle w:val="a8"/>
              <w:spacing w:line="276" w:lineRule="auto"/>
              <w:rPr>
                <w:rFonts w:ascii="Times New Roman" w:hAnsi="Times New Roman" w:cs="Times New Roman"/>
              </w:rPr>
            </w:pPr>
          </w:p>
        </w:tc>
      </w:tr>
      <w:tr w:rsidR="007D3179" w:rsidRPr="0013435C" w:rsidTr="00B86A0D">
        <w:tc>
          <w:tcPr>
            <w:tcW w:w="3426" w:type="dxa"/>
          </w:tcPr>
          <w:p w:rsidR="007D3179" w:rsidRPr="00A0209E" w:rsidRDefault="007D3179" w:rsidP="00B86A0D">
            <w:pPr>
              <w:pStyle w:val="a8"/>
              <w:spacing w:line="276" w:lineRule="auto"/>
              <w:rPr>
                <w:rFonts w:ascii="Times New Roman" w:hAnsi="Times New Roman" w:cs="Times New Roman"/>
                <w:b/>
              </w:rPr>
            </w:pPr>
          </w:p>
        </w:tc>
        <w:tc>
          <w:tcPr>
            <w:tcW w:w="1760" w:type="dxa"/>
          </w:tcPr>
          <w:p w:rsidR="007D3179" w:rsidRPr="00D41FD3" w:rsidRDefault="007D3179" w:rsidP="00B86A0D">
            <w:pPr>
              <w:pStyle w:val="a8"/>
              <w:spacing w:line="276" w:lineRule="auto"/>
              <w:rPr>
                <w:rFonts w:ascii="Times New Roman" w:hAnsi="Times New Roman" w:cs="Times New Roman"/>
              </w:rPr>
            </w:pPr>
            <w:r>
              <w:rPr>
                <w:rFonts w:ascii="Times New Roman" w:hAnsi="Times New Roman" w:cs="Times New Roman"/>
              </w:rPr>
              <w:t xml:space="preserve"> Старший технический контролер </w:t>
            </w:r>
          </w:p>
        </w:tc>
        <w:tc>
          <w:tcPr>
            <w:tcW w:w="1633" w:type="dxa"/>
          </w:tcPr>
          <w:p w:rsidR="007D3179" w:rsidRPr="00A0209E" w:rsidRDefault="007D3179" w:rsidP="00B86A0D">
            <w:pPr>
              <w:pStyle w:val="a8"/>
              <w:spacing w:line="276" w:lineRule="auto"/>
              <w:rPr>
                <w:rFonts w:ascii="Times New Roman" w:hAnsi="Times New Roman" w:cs="Times New Roman"/>
              </w:rPr>
            </w:pPr>
          </w:p>
        </w:tc>
        <w:tc>
          <w:tcPr>
            <w:tcW w:w="1521" w:type="dxa"/>
          </w:tcPr>
          <w:p w:rsidR="007D3179" w:rsidRPr="0013435C" w:rsidRDefault="007D3179" w:rsidP="00B86A0D">
            <w:pPr>
              <w:pStyle w:val="a8"/>
              <w:spacing w:line="276" w:lineRule="auto"/>
              <w:rPr>
                <w:rFonts w:ascii="Times New Roman" w:hAnsi="Times New Roman" w:cs="Times New Roman"/>
              </w:rPr>
            </w:pPr>
          </w:p>
        </w:tc>
        <w:tc>
          <w:tcPr>
            <w:tcW w:w="1552" w:type="dxa"/>
            <w:shd w:val="clear" w:color="auto" w:fill="FFFF00"/>
          </w:tcPr>
          <w:p w:rsidR="007D3179" w:rsidRPr="001B3EBA" w:rsidRDefault="007D3179" w:rsidP="00B86A0D">
            <w:pPr>
              <w:pStyle w:val="a8"/>
              <w:spacing w:line="276" w:lineRule="auto"/>
              <w:rPr>
                <w:rFonts w:ascii="Times New Roman" w:hAnsi="Times New Roman" w:cs="Times New Roman"/>
              </w:rPr>
            </w:pPr>
          </w:p>
        </w:tc>
      </w:tr>
    </w:tbl>
    <w:p w:rsidR="007D3179" w:rsidRDefault="007D3179" w:rsidP="007D3179">
      <w:pPr>
        <w:rPr>
          <w:rFonts w:ascii="Times New Roman" w:hAnsi="Times New Roman" w:cs="Times New Roman"/>
          <w:sz w:val="24"/>
          <w:szCs w:val="24"/>
        </w:rPr>
      </w:pPr>
    </w:p>
    <w:p w:rsidR="007D3179" w:rsidRDefault="007D3179" w:rsidP="007D3179">
      <w:pPr>
        <w:rPr>
          <w:rFonts w:ascii="Times New Roman" w:hAnsi="Times New Roman" w:cs="Times New Roman"/>
          <w:sz w:val="24"/>
          <w:szCs w:val="24"/>
        </w:rPr>
      </w:pPr>
      <w:r w:rsidRPr="007D3179">
        <w:rPr>
          <w:rFonts w:ascii="Times New Roman" w:hAnsi="Times New Roman" w:cs="Times New Roman"/>
          <w:sz w:val="24"/>
          <w:szCs w:val="24"/>
        </w:rPr>
        <w:t xml:space="preserve">2.6 Судейский состав </w:t>
      </w:r>
      <w:proofErr w:type="spellStart"/>
      <w:r w:rsidRPr="007D3179">
        <w:rPr>
          <w:rFonts w:ascii="Times New Roman" w:hAnsi="Times New Roman" w:cs="Times New Roman"/>
          <w:sz w:val="24"/>
          <w:szCs w:val="24"/>
        </w:rPr>
        <w:t>трофи-рейда</w:t>
      </w:r>
      <w:proofErr w:type="spellEnd"/>
      <w:r w:rsidRPr="007D3179">
        <w:rPr>
          <w:rFonts w:ascii="Times New Roman" w:hAnsi="Times New Roman" w:cs="Times New Roman"/>
          <w:sz w:val="24"/>
          <w:szCs w:val="24"/>
        </w:rPr>
        <w:t xml:space="preserve"> </w:t>
      </w:r>
      <w:r>
        <w:rPr>
          <w:rFonts w:ascii="Times New Roman" w:hAnsi="Times New Roman" w:cs="Times New Roman"/>
          <w:sz w:val="24"/>
          <w:szCs w:val="24"/>
        </w:rPr>
        <w:t>«Мещерские дебри»</w:t>
      </w:r>
      <w:r w:rsidRPr="007D3179">
        <w:rPr>
          <w:rFonts w:ascii="Times New Roman" w:hAnsi="Times New Roman" w:cs="Times New Roman"/>
          <w:sz w:val="24"/>
          <w:szCs w:val="24"/>
        </w:rPr>
        <w:t xml:space="preserve">  б</w:t>
      </w:r>
      <w:r w:rsidR="00FF2BB4">
        <w:rPr>
          <w:rFonts w:ascii="Times New Roman" w:hAnsi="Times New Roman" w:cs="Times New Roman"/>
          <w:sz w:val="24"/>
          <w:szCs w:val="24"/>
        </w:rPr>
        <w:t xml:space="preserve">удет опубликован в Бюллетени </w:t>
      </w:r>
      <w:r w:rsidRPr="007D3179">
        <w:rPr>
          <w:rFonts w:ascii="Times New Roman" w:hAnsi="Times New Roman" w:cs="Times New Roman"/>
          <w:sz w:val="24"/>
          <w:szCs w:val="24"/>
        </w:rPr>
        <w:t>на та</w:t>
      </w:r>
      <w:r>
        <w:rPr>
          <w:rFonts w:ascii="Times New Roman" w:hAnsi="Times New Roman" w:cs="Times New Roman"/>
          <w:sz w:val="24"/>
          <w:szCs w:val="24"/>
        </w:rPr>
        <w:t>бло информации в базовом лагере</w:t>
      </w:r>
      <w:r w:rsidRPr="007D3179">
        <w:rPr>
          <w:rFonts w:ascii="Times New Roman" w:hAnsi="Times New Roman" w:cs="Times New Roman"/>
          <w:sz w:val="24"/>
          <w:szCs w:val="24"/>
        </w:rPr>
        <w:t>.</w:t>
      </w:r>
    </w:p>
    <w:p w:rsidR="007D3179" w:rsidRDefault="007D3179" w:rsidP="007D3179">
      <w:pPr>
        <w:pStyle w:val="a7"/>
        <w:numPr>
          <w:ilvl w:val="0"/>
          <w:numId w:val="2"/>
        </w:numPr>
        <w:ind w:left="0" w:firstLine="0"/>
        <w:rPr>
          <w:rFonts w:ascii="Times New Roman" w:hAnsi="Times New Roman" w:cs="Times New Roman"/>
          <w:b/>
          <w:sz w:val="24"/>
          <w:szCs w:val="24"/>
        </w:rPr>
      </w:pPr>
      <w:r w:rsidRPr="007D3179">
        <w:rPr>
          <w:rFonts w:ascii="Times New Roman" w:hAnsi="Times New Roman" w:cs="Times New Roman"/>
          <w:b/>
          <w:sz w:val="24"/>
          <w:szCs w:val="24"/>
        </w:rPr>
        <w:t xml:space="preserve">Программа соревнования. Расписание. </w:t>
      </w:r>
    </w:p>
    <w:p w:rsidR="007D3179" w:rsidRPr="007D3179" w:rsidRDefault="007D3179" w:rsidP="00265C2A">
      <w:pPr>
        <w:pStyle w:val="a8"/>
        <w:spacing w:line="276" w:lineRule="auto"/>
        <w:jc w:val="both"/>
        <w:rPr>
          <w:rFonts w:ascii="Times New Roman" w:hAnsi="Times New Roman" w:cs="Times New Roman"/>
          <w:sz w:val="24"/>
          <w:szCs w:val="24"/>
        </w:rPr>
      </w:pPr>
      <w:r w:rsidRPr="007D3179">
        <w:rPr>
          <w:rFonts w:ascii="Times New Roman" w:hAnsi="Times New Roman" w:cs="Times New Roman"/>
          <w:sz w:val="24"/>
          <w:szCs w:val="24"/>
        </w:rPr>
        <w:t xml:space="preserve">3.1 Соревнование проводится по заранее подготовленному маршруту, включающему в себя Специальные Участки (СУ) тяжёлые, разнообразные дороги, требующие использования возможностей </w:t>
      </w:r>
      <w:proofErr w:type="spellStart"/>
      <w:r w:rsidRPr="007D3179">
        <w:rPr>
          <w:rFonts w:ascii="Times New Roman" w:hAnsi="Times New Roman" w:cs="Times New Roman"/>
          <w:sz w:val="24"/>
          <w:szCs w:val="24"/>
        </w:rPr>
        <w:t>полноприводных</w:t>
      </w:r>
      <w:proofErr w:type="spellEnd"/>
      <w:r w:rsidRPr="007D3179">
        <w:rPr>
          <w:rFonts w:ascii="Times New Roman" w:hAnsi="Times New Roman" w:cs="Times New Roman"/>
          <w:sz w:val="24"/>
          <w:szCs w:val="24"/>
        </w:rPr>
        <w:t xml:space="preserve"> автомобилей, в том числе глубокая колея, броды, торф, различные виды болот.</w:t>
      </w:r>
    </w:p>
    <w:p w:rsidR="007D3179" w:rsidRPr="007D3179" w:rsidRDefault="007D3179" w:rsidP="00265C2A">
      <w:pPr>
        <w:pStyle w:val="a8"/>
        <w:spacing w:line="276" w:lineRule="auto"/>
        <w:jc w:val="both"/>
        <w:rPr>
          <w:rFonts w:ascii="Times New Roman" w:hAnsi="Times New Roman" w:cs="Times New Roman"/>
          <w:sz w:val="24"/>
          <w:szCs w:val="24"/>
        </w:rPr>
      </w:pPr>
      <w:r w:rsidRPr="007D3179">
        <w:rPr>
          <w:rFonts w:ascii="Times New Roman" w:hAnsi="Times New Roman" w:cs="Times New Roman"/>
          <w:sz w:val="24"/>
          <w:szCs w:val="24"/>
        </w:rPr>
        <w:t xml:space="preserve">3.2. Соревновательная программа </w:t>
      </w:r>
      <w:proofErr w:type="spellStart"/>
      <w:r w:rsidRPr="007D3179">
        <w:rPr>
          <w:rFonts w:ascii="Times New Roman" w:hAnsi="Times New Roman" w:cs="Times New Roman"/>
          <w:sz w:val="24"/>
          <w:szCs w:val="24"/>
        </w:rPr>
        <w:t>трофи-рейда</w:t>
      </w:r>
      <w:proofErr w:type="spellEnd"/>
      <w:r w:rsidRPr="007D3179">
        <w:rPr>
          <w:rFonts w:ascii="Times New Roman" w:hAnsi="Times New Roman" w:cs="Times New Roman"/>
          <w:sz w:val="24"/>
          <w:szCs w:val="24"/>
        </w:rPr>
        <w:t xml:space="preserve"> состоит из СУ ориентирования. Правила прохождения которых доводятся до участников на брифинге.</w:t>
      </w:r>
    </w:p>
    <w:p w:rsidR="007D3179" w:rsidRPr="007D3179" w:rsidRDefault="007D3179" w:rsidP="00265C2A">
      <w:pPr>
        <w:pStyle w:val="a8"/>
        <w:spacing w:line="276" w:lineRule="auto"/>
        <w:jc w:val="both"/>
        <w:rPr>
          <w:rFonts w:ascii="Times New Roman" w:hAnsi="Times New Roman" w:cs="Times New Roman"/>
          <w:sz w:val="24"/>
          <w:szCs w:val="24"/>
        </w:rPr>
      </w:pPr>
      <w:r w:rsidRPr="007D3179">
        <w:rPr>
          <w:rFonts w:ascii="Times New Roman" w:hAnsi="Times New Roman" w:cs="Times New Roman"/>
          <w:sz w:val="24"/>
          <w:szCs w:val="24"/>
        </w:rPr>
        <w:t xml:space="preserve">3.3. Организатор вправе внести изменения в программу и расписание соревнования, о чем все участники будут заблаговременно проинформированы. Изменения в расписании и регламенте оформляются бюллетенем. </w:t>
      </w:r>
    </w:p>
    <w:p w:rsidR="007D3179" w:rsidRDefault="007D3179" w:rsidP="00265C2A">
      <w:pPr>
        <w:pStyle w:val="a8"/>
        <w:spacing w:line="276" w:lineRule="auto"/>
        <w:jc w:val="both"/>
        <w:rPr>
          <w:rFonts w:ascii="Times New Roman" w:hAnsi="Times New Roman" w:cs="Times New Roman"/>
          <w:sz w:val="24"/>
          <w:szCs w:val="24"/>
        </w:rPr>
      </w:pPr>
      <w:r w:rsidRPr="007D3179">
        <w:rPr>
          <w:rFonts w:ascii="Times New Roman" w:hAnsi="Times New Roman" w:cs="Times New Roman"/>
          <w:sz w:val="24"/>
          <w:szCs w:val="24"/>
        </w:rPr>
        <w:t xml:space="preserve">3.4. Официальное табло соревнования находится в базовом лагере соревнования, координаты которого будут опубликованы в бюллетене. </w:t>
      </w:r>
    </w:p>
    <w:p w:rsidR="004A3D7B" w:rsidRDefault="004A3D7B" w:rsidP="00265C2A">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3.5 На</w:t>
      </w:r>
      <w:r w:rsidR="00BB316A">
        <w:rPr>
          <w:rFonts w:ascii="Times New Roman" w:hAnsi="Times New Roman" w:cs="Times New Roman"/>
          <w:sz w:val="24"/>
          <w:szCs w:val="24"/>
        </w:rPr>
        <w:t xml:space="preserve">чало приема заявок </w:t>
      </w:r>
      <w:r w:rsidR="004A5693">
        <w:rPr>
          <w:rFonts w:ascii="Times New Roman" w:hAnsi="Times New Roman" w:cs="Times New Roman"/>
          <w:sz w:val="24"/>
          <w:szCs w:val="24"/>
        </w:rPr>
        <w:t>2</w:t>
      </w:r>
      <w:r w:rsidR="00BB316A">
        <w:rPr>
          <w:rFonts w:ascii="Times New Roman" w:hAnsi="Times New Roman" w:cs="Times New Roman"/>
          <w:sz w:val="24"/>
          <w:szCs w:val="24"/>
        </w:rPr>
        <w:t>1. 0</w:t>
      </w:r>
      <w:r w:rsidR="004A5693">
        <w:rPr>
          <w:rFonts w:ascii="Times New Roman" w:hAnsi="Times New Roman" w:cs="Times New Roman"/>
          <w:sz w:val="24"/>
          <w:szCs w:val="24"/>
        </w:rPr>
        <w:t>6</w:t>
      </w:r>
      <w:r w:rsidR="00BB316A">
        <w:rPr>
          <w:rFonts w:ascii="Times New Roman" w:hAnsi="Times New Roman" w:cs="Times New Roman"/>
          <w:sz w:val="24"/>
          <w:szCs w:val="24"/>
        </w:rPr>
        <w:t>.2019:</w:t>
      </w:r>
      <w:hyperlink r:id="rId9" w:history="1">
        <w:r w:rsidRPr="00BB316A">
          <w:rPr>
            <w:rStyle w:val="ab"/>
            <w:rFonts w:ascii="Times New Roman" w:hAnsi="Times New Roman" w:cs="Times New Roman"/>
            <w:sz w:val="24"/>
            <w:szCs w:val="24"/>
          </w:rPr>
          <w:t>http://vsoa.ru/registratsiya-na-3-ij-etap-chvo-po-trofi-rejdam/</w:t>
        </w:r>
      </w:hyperlink>
    </w:p>
    <w:p w:rsidR="004A3D7B" w:rsidRDefault="004A3D7B" w:rsidP="007D3179">
      <w:pPr>
        <w:pStyle w:val="a8"/>
        <w:spacing w:line="276" w:lineRule="auto"/>
        <w:ind w:firstLine="567"/>
        <w:jc w:val="both"/>
        <w:rPr>
          <w:rFonts w:ascii="Times New Roman" w:hAnsi="Times New Roman" w:cs="Times New Roman"/>
          <w:sz w:val="24"/>
          <w:szCs w:val="24"/>
        </w:rPr>
      </w:pPr>
    </w:p>
    <w:p w:rsidR="004A3D7B" w:rsidRDefault="004A3D7B" w:rsidP="007D3179">
      <w:pPr>
        <w:pStyle w:val="a8"/>
        <w:spacing w:line="276" w:lineRule="auto"/>
        <w:ind w:firstLine="567"/>
        <w:jc w:val="both"/>
        <w:rPr>
          <w:rFonts w:ascii="Times New Roman" w:hAnsi="Times New Roman" w:cs="Times New Roman"/>
          <w:sz w:val="24"/>
          <w:szCs w:val="24"/>
        </w:rPr>
      </w:pPr>
    </w:p>
    <w:p w:rsidR="004A3D7B" w:rsidRDefault="004A3D7B" w:rsidP="007D3179">
      <w:pPr>
        <w:pStyle w:val="a8"/>
        <w:spacing w:line="276" w:lineRule="auto"/>
        <w:ind w:firstLine="567"/>
        <w:jc w:val="both"/>
        <w:rPr>
          <w:rFonts w:ascii="Times New Roman" w:hAnsi="Times New Roman" w:cs="Times New Roman"/>
          <w:sz w:val="24"/>
          <w:szCs w:val="24"/>
        </w:rPr>
      </w:pPr>
    </w:p>
    <w:p w:rsidR="004A3D7B" w:rsidRPr="007D3179" w:rsidRDefault="004A3D7B" w:rsidP="007D3179">
      <w:pPr>
        <w:pStyle w:val="a8"/>
        <w:spacing w:line="276" w:lineRule="auto"/>
        <w:ind w:firstLine="567"/>
        <w:jc w:val="both"/>
        <w:rPr>
          <w:rFonts w:ascii="Times New Roman" w:hAnsi="Times New Roman" w:cs="Times New Roman"/>
          <w:sz w:val="24"/>
          <w:szCs w:val="24"/>
        </w:rPr>
      </w:pPr>
    </w:p>
    <w:p w:rsidR="004A5693" w:rsidRPr="004A5693" w:rsidRDefault="004A5693" w:rsidP="007D3179">
      <w:pPr>
        <w:rPr>
          <w:rFonts w:ascii="Times New Roman" w:hAnsi="Times New Roman" w:cs="Times New Roman"/>
          <w:sz w:val="24"/>
          <w:szCs w:val="24"/>
        </w:rPr>
      </w:pPr>
      <w:r w:rsidRPr="004A5693">
        <w:rPr>
          <w:rFonts w:ascii="Times New Roman" w:hAnsi="Times New Roman" w:cs="Times New Roman"/>
          <w:sz w:val="24"/>
          <w:szCs w:val="24"/>
        </w:rPr>
        <w:lastRenderedPageBreak/>
        <w:t xml:space="preserve">3.6 </w:t>
      </w:r>
      <w:proofErr w:type="spellStart"/>
      <w:r w:rsidRPr="004A5693">
        <w:rPr>
          <w:rFonts w:ascii="Times New Roman" w:hAnsi="Times New Roman" w:cs="Times New Roman"/>
          <w:sz w:val="24"/>
          <w:szCs w:val="24"/>
        </w:rPr>
        <w:t>Тайминг</w:t>
      </w:r>
      <w:proofErr w:type="spellEnd"/>
      <w:r w:rsidRPr="004A5693">
        <w:rPr>
          <w:rFonts w:ascii="Times New Roman" w:hAnsi="Times New Roman" w:cs="Times New Roman"/>
          <w:sz w:val="24"/>
          <w:szCs w:val="24"/>
        </w:rPr>
        <w:t xml:space="preserve"> (</w:t>
      </w:r>
      <w:r>
        <w:rPr>
          <w:rFonts w:ascii="Times New Roman" w:hAnsi="Times New Roman" w:cs="Times New Roman"/>
          <w:sz w:val="24"/>
          <w:szCs w:val="24"/>
        </w:rPr>
        <w:t>Предварительно!</w:t>
      </w:r>
      <w:r w:rsidRPr="004A5693">
        <w:rPr>
          <w:rFonts w:ascii="Times New Roman" w:hAnsi="Times New Roman" w:cs="Times New Roman"/>
          <w:sz w:val="24"/>
          <w:szCs w:val="24"/>
        </w:rPr>
        <w:t>)</w:t>
      </w:r>
    </w:p>
    <w:p w:rsidR="007D3179" w:rsidRPr="006541E8" w:rsidRDefault="004A3D7B" w:rsidP="007D3179">
      <w:pPr>
        <w:rPr>
          <w:rFonts w:ascii="Times New Roman" w:hAnsi="Times New Roman" w:cs="Times New Roman"/>
          <w:b/>
          <w:sz w:val="24"/>
          <w:szCs w:val="24"/>
        </w:rPr>
      </w:pPr>
      <w:r>
        <w:rPr>
          <w:rFonts w:ascii="Times New Roman" w:hAnsi="Times New Roman" w:cs="Times New Roman"/>
          <w:b/>
          <w:sz w:val="24"/>
          <w:szCs w:val="24"/>
        </w:rPr>
        <w:t>26</w:t>
      </w:r>
      <w:r w:rsidR="007D3179" w:rsidRPr="006541E8">
        <w:rPr>
          <w:rFonts w:ascii="Times New Roman" w:hAnsi="Times New Roman" w:cs="Times New Roman"/>
          <w:b/>
          <w:sz w:val="24"/>
          <w:szCs w:val="24"/>
        </w:rPr>
        <w:t>.0</w:t>
      </w:r>
      <w:r>
        <w:rPr>
          <w:rFonts w:ascii="Times New Roman" w:hAnsi="Times New Roman" w:cs="Times New Roman"/>
          <w:b/>
          <w:sz w:val="24"/>
          <w:szCs w:val="24"/>
        </w:rPr>
        <w:t>7</w:t>
      </w:r>
      <w:r w:rsidR="007D3179" w:rsidRPr="006541E8">
        <w:rPr>
          <w:rFonts w:ascii="Times New Roman" w:hAnsi="Times New Roman" w:cs="Times New Roman"/>
          <w:b/>
          <w:sz w:val="24"/>
          <w:szCs w:val="24"/>
        </w:rPr>
        <w:t>.2019</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15:00 – Открытие лагеря</w:t>
      </w:r>
      <w:r w:rsidRPr="006541E8">
        <w:rPr>
          <w:rFonts w:ascii="Times New Roman" w:hAnsi="Times New Roman" w:cs="Times New Roman"/>
          <w:sz w:val="24"/>
          <w:szCs w:val="24"/>
        </w:rPr>
        <w:br/>
        <w:t>18:00 – Начало АП</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20:00 – Окончание АП</w:t>
      </w:r>
    </w:p>
    <w:p w:rsidR="007D3179" w:rsidRPr="006541E8" w:rsidRDefault="007D3179" w:rsidP="007D3179">
      <w:pPr>
        <w:pStyle w:val="a8"/>
        <w:rPr>
          <w:rFonts w:ascii="Times New Roman" w:hAnsi="Times New Roman" w:cs="Times New Roman"/>
          <w:sz w:val="24"/>
          <w:szCs w:val="24"/>
        </w:rPr>
      </w:pPr>
    </w:p>
    <w:p w:rsidR="007D3179" w:rsidRPr="006541E8" w:rsidRDefault="004A3D7B" w:rsidP="007D3179">
      <w:pPr>
        <w:pStyle w:val="a8"/>
        <w:rPr>
          <w:rFonts w:ascii="Times New Roman" w:hAnsi="Times New Roman" w:cs="Times New Roman"/>
          <w:b/>
          <w:sz w:val="24"/>
          <w:szCs w:val="24"/>
        </w:rPr>
      </w:pPr>
      <w:r>
        <w:rPr>
          <w:rFonts w:ascii="Times New Roman" w:hAnsi="Times New Roman" w:cs="Times New Roman"/>
          <w:b/>
          <w:sz w:val="24"/>
          <w:szCs w:val="24"/>
        </w:rPr>
        <w:t>27</w:t>
      </w:r>
      <w:r w:rsidR="007D3179" w:rsidRPr="006541E8">
        <w:rPr>
          <w:rFonts w:ascii="Times New Roman" w:hAnsi="Times New Roman" w:cs="Times New Roman"/>
          <w:b/>
          <w:sz w:val="24"/>
          <w:szCs w:val="24"/>
        </w:rPr>
        <w:t>.0</w:t>
      </w:r>
      <w:r>
        <w:rPr>
          <w:rFonts w:ascii="Times New Roman" w:hAnsi="Times New Roman" w:cs="Times New Roman"/>
          <w:b/>
          <w:sz w:val="24"/>
          <w:szCs w:val="24"/>
        </w:rPr>
        <w:t>7</w:t>
      </w:r>
      <w:r w:rsidR="007D3179" w:rsidRPr="006541E8">
        <w:rPr>
          <w:rFonts w:ascii="Times New Roman" w:hAnsi="Times New Roman" w:cs="Times New Roman"/>
          <w:b/>
          <w:sz w:val="24"/>
          <w:szCs w:val="24"/>
        </w:rPr>
        <w:t>.2019</w:t>
      </w:r>
    </w:p>
    <w:p w:rsidR="007D3179" w:rsidRPr="006541E8" w:rsidRDefault="007D3179" w:rsidP="007D3179">
      <w:pPr>
        <w:pStyle w:val="a8"/>
        <w:rPr>
          <w:rFonts w:ascii="Times New Roman" w:hAnsi="Times New Roman" w:cs="Times New Roman"/>
          <w:sz w:val="24"/>
          <w:szCs w:val="24"/>
        </w:rPr>
      </w:pP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 xml:space="preserve">8:30 - Организованный старт колонны для движения в г. </w:t>
      </w:r>
      <w:proofErr w:type="spellStart"/>
      <w:r w:rsidRPr="006541E8">
        <w:rPr>
          <w:rFonts w:ascii="Times New Roman" w:hAnsi="Times New Roman" w:cs="Times New Roman"/>
          <w:sz w:val="24"/>
          <w:szCs w:val="24"/>
        </w:rPr>
        <w:t>Собинка</w:t>
      </w:r>
      <w:proofErr w:type="spellEnd"/>
      <w:r w:rsidRPr="006541E8">
        <w:rPr>
          <w:rFonts w:ascii="Times New Roman" w:hAnsi="Times New Roman" w:cs="Times New Roman"/>
          <w:sz w:val="24"/>
          <w:szCs w:val="24"/>
        </w:rPr>
        <w:t xml:space="preserve"> для участников, заселившихся в лагерь</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9:00 – Начало АП и ТИ</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11:00 – Торжественная часть</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12:30 – Организованный старт колонны для движения к лагерю</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14:30 – Брифинг СУ 1 и СУ2</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 xml:space="preserve">15:00 – Открытие СУ 1 </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 xml:space="preserve">15:30 – Открытие СУ </w:t>
      </w:r>
      <w:r w:rsidR="004A5693">
        <w:rPr>
          <w:rFonts w:ascii="Times New Roman" w:hAnsi="Times New Roman" w:cs="Times New Roman"/>
          <w:sz w:val="24"/>
          <w:szCs w:val="24"/>
        </w:rPr>
        <w:t>2</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17:00 – Закрытие СУ 1</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0</w:t>
      </w:r>
      <w:r w:rsidR="00F804BC">
        <w:rPr>
          <w:rFonts w:ascii="Times New Roman" w:hAnsi="Times New Roman" w:cs="Times New Roman"/>
          <w:sz w:val="24"/>
          <w:szCs w:val="24"/>
        </w:rPr>
        <w:t>2</w:t>
      </w:r>
      <w:r w:rsidRPr="006541E8">
        <w:rPr>
          <w:rFonts w:ascii="Times New Roman" w:hAnsi="Times New Roman" w:cs="Times New Roman"/>
          <w:sz w:val="24"/>
          <w:szCs w:val="24"/>
        </w:rPr>
        <w:t>:00 – Закрытие СУ 2</w:t>
      </w:r>
    </w:p>
    <w:p w:rsidR="007D3179" w:rsidRPr="006541E8" w:rsidRDefault="007D3179" w:rsidP="007D3179">
      <w:pPr>
        <w:pStyle w:val="a8"/>
        <w:rPr>
          <w:rFonts w:ascii="Times New Roman" w:hAnsi="Times New Roman" w:cs="Times New Roman"/>
          <w:sz w:val="24"/>
          <w:szCs w:val="24"/>
        </w:rPr>
      </w:pPr>
    </w:p>
    <w:p w:rsidR="007D3179" w:rsidRPr="006541E8" w:rsidRDefault="004A3D7B" w:rsidP="007D3179">
      <w:pPr>
        <w:pStyle w:val="a8"/>
        <w:rPr>
          <w:rFonts w:ascii="Times New Roman" w:hAnsi="Times New Roman" w:cs="Times New Roman"/>
          <w:b/>
          <w:sz w:val="24"/>
          <w:szCs w:val="24"/>
        </w:rPr>
      </w:pPr>
      <w:r>
        <w:rPr>
          <w:rFonts w:ascii="Times New Roman" w:hAnsi="Times New Roman" w:cs="Times New Roman"/>
          <w:b/>
          <w:sz w:val="24"/>
          <w:szCs w:val="24"/>
        </w:rPr>
        <w:t>28</w:t>
      </w:r>
      <w:r w:rsidR="007D3179" w:rsidRPr="006541E8">
        <w:rPr>
          <w:rFonts w:ascii="Times New Roman" w:hAnsi="Times New Roman" w:cs="Times New Roman"/>
          <w:b/>
          <w:sz w:val="24"/>
          <w:szCs w:val="24"/>
        </w:rPr>
        <w:t>.0</w:t>
      </w:r>
      <w:r>
        <w:rPr>
          <w:rFonts w:ascii="Times New Roman" w:hAnsi="Times New Roman" w:cs="Times New Roman"/>
          <w:b/>
          <w:sz w:val="24"/>
          <w:szCs w:val="24"/>
        </w:rPr>
        <w:t>8</w:t>
      </w:r>
      <w:r w:rsidR="007D3179" w:rsidRPr="006541E8">
        <w:rPr>
          <w:rFonts w:ascii="Times New Roman" w:hAnsi="Times New Roman" w:cs="Times New Roman"/>
          <w:b/>
          <w:sz w:val="24"/>
          <w:szCs w:val="24"/>
        </w:rPr>
        <w:t>.2019</w:t>
      </w:r>
    </w:p>
    <w:p w:rsidR="007D3179" w:rsidRPr="006541E8" w:rsidRDefault="007D3179" w:rsidP="007D3179">
      <w:pPr>
        <w:pStyle w:val="a8"/>
        <w:rPr>
          <w:rFonts w:ascii="Times New Roman" w:hAnsi="Times New Roman" w:cs="Times New Roman"/>
          <w:sz w:val="24"/>
          <w:szCs w:val="24"/>
        </w:rPr>
      </w:pP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 xml:space="preserve">09:00 – Публикация предварительных результатов </w:t>
      </w:r>
      <w:r w:rsidR="004A3D7B">
        <w:rPr>
          <w:rFonts w:ascii="Times New Roman" w:hAnsi="Times New Roman" w:cs="Times New Roman"/>
          <w:sz w:val="24"/>
          <w:szCs w:val="24"/>
        </w:rPr>
        <w:t xml:space="preserve">СУ 1 и </w:t>
      </w:r>
      <w:r w:rsidRPr="006541E8">
        <w:rPr>
          <w:rFonts w:ascii="Times New Roman" w:hAnsi="Times New Roman" w:cs="Times New Roman"/>
          <w:sz w:val="24"/>
          <w:szCs w:val="24"/>
        </w:rPr>
        <w:t>СУ 2</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 xml:space="preserve">09:45 – Брифинг СУ 3 </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10:00 – Открытие СУ 3</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13:00 – Закрытие СУ 3</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14:30 – Публикация предварительных результатов СУ 3</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15:00 – Публикация итоговых результатов</w:t>
      </w:r>
    </w:p>
    <w:p w:rsidR="007D3179" w:rsidRPr="006541E8" w:rsidRDefault="007D3179" w:rsidP="007D3179">
      <w:pPr>
        <w:pStyle w:val="a8"/>
        <w:rPr>
          <w:rFonts w:ascii="Times New Roman" w:hAnsi="Times New Roman" w:cs="Times New Roman"/>
          <w:sz w:val="24"/>
          <w:szCs w:val="24"/>
        </w:rPr>
      </w:pPr>
      <w:r w:rsidRPr="006541E8">
        <w:rPr>
          <w:rFonts w:ascii="Times New Roman" w:hAnsi="Times New Roman" w:cs="Times New Roman"/>
          <w:sz w:val="24"/>
          <w:szCs w:val="24"/>
        </w:rPr>
        <w:t>15:30 – Награждение</w:t>
      </w:r>
    </w:p>
    <w:p w:rsidR="007D3179" w:rsidRPr="006541E8" w:rsidRDefault="007D3179" w:rsidP="007D3179">
      <w:pPr>
        <w:rPr>
          <w:rFonts w:ascii="Times New Roman" w:hAnsi="Times New Roman" w:cs="Times New Roman"/>
          <w:sz w:val="24"/>
          <w:szCs w:val="24"/>
        </w:rPr>
      </w:pPr>
      <w:r w:rsidRPr="006541E8">
        <w:rPr>
          <w:rFonts w:ascii="Times New Roman" w:hAnsi="Times New Roman" w:cs="Times New Roman"/>
          <w:sz w:val="24"/>
          <w:szCs w:val="24"/>
        </w:rPr>
        <w:t>16:00 – Закрытие лагеря</w:t>
      </w:r>
    </w:p>
    <w:p w:rsidR="00D253B5" w:rsidRDefault="00D85973" w:rsidP="00D253B5">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Зачетные категории</w:t>
      </w:r>
    </w:p>
    <w:p w:rsidR="00D253B5" w:rsidRPr="00D2404F" w:rsidRDefault="00D253B5" w:rsidP="00D253B5">
      <w:pPr>
        <w:pStyle w:val="a8"/>
        <w:spacing w:line="276" w:lineRule="auto"/>
        <w:ind w:left="720"/>
        <w:rPr>
          <w:rFonts w:ascii="Times New Roman" w:hAnsi="Times New Roman" w:cs="Times New Roman"/>
          <w:b/>
        </w:rPr>
      </w:pPr>
    </w:p>
    <w:p w:rsid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xml:space="preserve">4.1. Распределение Участников по зачетным категориям (личный зачет): </w:t>
      </w:r>
    </w:p>
    <w:p w:rsidR="00D253B5" w:rsidRDefault="00D253B5" w:rsidP="00D253B5">
      <w:pPr>
        <w:pStyle w:val="a8"/>
        <w:spacing w:line="276" w:lineRule="auto"/>
        <w:jc w:val="both"/>
        <w:rPr>
          <w:rFonts w:ascii="Times New Roman" w:hAnsi="Times New Roman" w:cs="Times New Roman"/>
          <w:sz w:val="24"/>
          <w:szCs w:val="24"/>
        </w:rPr>
      </w:pPr>
    </w:p>
    <w:p w:rsidR="00D253B5" w:rsidRPr="00D85973" w:rsidRDefault="00D253B5" w:rsidP="00D85973">
      <w:pPr>
        <w:shd w:val="clear" w:color="auto" w:fill="FFFFFF"/>
        <w:rPr>
          <w:rFonts w:ascii="Times New Roman" w:hAnsi="Times New Roman" w:cs="Times New Roman"/>
          <w:sz w:val="24"/>
          <w:szCs w:val="24"/>
        </w:rPr>
      </w:pPr>
      <w:r w:rsidRPr="00D85973">
        <w:rPr>
          <w:rFonts w:ascii="Times New Roman" w:hAnsi="Times New Roman" w:cs="Times New Roman"/>
          <w:sz w:val="24"/>
          <w:szCs w:val="24"/>
        </w:rPr>
        <w:t xml:space="preserve">ТРС -2  - автомобили группы ТРС-2, подготовленные в соответствии с техническими требованиями, изложенными в  приложении </w:t>
      </w:r>
      <w:r w:rsidR="00D85973" w:rsidRPr="00D85973">
        <w:rPr>
          <w:rFonts w:ascii="Times New Roman" w:eastAsia="Times New Roman" w:hAnsi="Times New Roman" w:cs="Times New Roman"/>
          <w:color w:val="000000"/>
          <w:sz w:val="24"/>
          <w:szCs w:val="24"/>
        </w:rPr>
        <w:t xml:space="preserve">№1 к регламенту Чемпионата Владимирской </w:t>
      </w:r>
      <w:proofErr w:type="spellStart"/>
      <w:r w:rsidR="00D85973" w:rsidRPr="00D85973">
        <w:rPr>
          <w:rFonts w:ascii="Times New Roman" w:eastAsia="Times New Roman" w:hAnsi="Times New Roman" w:cs="Times New Roman"/>
          <w:color w:val="000000"/>
          <w:sz w:val="24"/>
          <w:szCs w:val="24"/>
        </w:rPr>
        <w:t>областипо</w:t>
      </w:r>
      <w:proofErr w:type="spellEnd"/>
      <w:r w:rsidR="00D85973" w:rsidRPr="00D85973">
        <w:rPr>
          <w:rFonts w:ascii="Times New Roman" w:eastAsia="Times New Roman" w:hAnsi="Times New Roman" w:cs="Times New Roman"/>
          <w:color w:val="000000"/>
          <w:sz w:val="24"/>
          <w:szCs w:val="24"/>
        </w:rPr>
        <w:t xml:space="preserve"> </w:t>
      </w:r>
      <w:proofErr w:type="spellStart"/>
      <w:r w:rsidR="00D85973" w:rsidRPr="00D85973">
        <w:rPr>
          <w:rFonts w:ascii="Times New Roman" w:eastAsia="Times New Roman" w:hAnsi="Times New Roman" w:cs="Times New Roman"/>
          <w:color w:val="000000"/>
          <w:sz w:val="24"/>
          <w:szCs w:val="24"/>
        </w:rPr>
        <w:t>трофи-рейдам</w:t>
      </w:r>
      <w:proofErr w:type="spellEnd"/>
      <w:r w:rsidRPr="00D85973">
        <w:rPr>
          <w:rFonts w:ascii="Times New Roman" w:hAnsi="Times New Roman" w:cs="Times New Roman"/>
          <w:sz w:val="24"/>
          <w:szCs w:val="24"/>
        </w:rPr>
        <w:t xml:space="preserve">  на 2019 г.</w:t>
      </w:r>
    </w:p>
    <w:p w:rsidR="00D253B5" w:rsidRPr="00D85973" w:rsidRDefault="00D253B5" w:rsidP="00D253B5">
      <w:pPr>
        <w:pStyle w:val="a8"/>
        <w:spacing w:line="276" w:lineRule="auto"/>
        <w:jc w:val="both"/>
        <w:rPr>
          <w:rFonts w:ascii="Times New Roman" w:hAnsi="Times New Roman" w:cs="Times New Roman"/>
          <w:sz w:val="24"/>
          <w:szCs w:val="24"/>
        </w:rPr>
      </w:pPr>
    </w:p>
    <w:p w:rsidR="00D253B5" w:rsidRDefault="00D253B5" w:rsidP="00D85973">
      <w:pPr>
        <w:shd w:val="clear" w:color="auto" w:fill="FFFFFF"/>
        <w:rPr>
          <w:rFonts w:ascii="Times New Roman" w:hAnsi="Times New Roman" w:cs="Times New Roman"/>
          <w:sz w:val="24"/>
          <w:szCs w:val="24"/>
        </w:rPr>
      </w:pPr>
      <w:r w:rsidRPr="00D85973">
        <w:rPr>
          <w:rFonts w:ascii="Times New Roman" w:hAnsi="Times New Roman" w:cs="Times New Roman"/>
          <w:sz w:val="24"/>
          <w:szCs w:val="24"/>
        </w:rPr>
        <w:t xml:space="preserve">ТРС - автомобили группы ТРС, подготовленные в соответствии с техническими требованиями, изложенными в  </w:t>
      </w:r>
      <w:r w:rsidR="00D85973" w:rsidRPr="00D85973">
        <w:rPr>
          <w:rFonts w:ascii="Times New Roman" w:eastAsia="Times New Roman" w:hAnsi="Times New Roman" w:cs="Times New Roman"/>
          <w:color w:val="000000"/>
          <w:sz w:val="24"/>
          <w:szCs w:val="24"/>
        </w:rPr>
        <w:t xml:space="preserve">приложении №1 к регламенту Чемпионата Владимирской </w:t>
      </w:r>
      <w:proofErr w:type="spellStart"/>
      <w:r w:rsidR="00D85973" w:rsidRPr="00D85973">
        <w:rPr>
          <w:rFonts w:ascii="Times New Roman" w:eastAsia="Times New Roman" w:hAnsi="Times New Roman" w:cs="Times New Roman"/>
          <w:color w:val="000000"/>
          <w:sz w:val="24"/>
          <w:szCs w:val="24"/>
        </w:rPr>
        <w:t>области</w:t>
      </w:r>
      <w:r w:rsidR="00D85973" w:rsidRPr="00D85973">
        <w:rPr>
          <w:rFonts w:ascii="yandex-sans" w:eastAsia="Times New Roman" w:hAnsi="yandex-sans" w:cs="Times New Roman"/>
          <w:color w:val="000000"/>
          <w:sz w:val="24"/>
          <w:szCs w:val="24"/>
        </w:rPr>
        <w:t>по</w:t>
      </w:r>
      <w:proofErr w:type="spellEnd"/>
      <w:r w:rsidR="00D85973" w:rsidRPr="00D85973">
        <w:rPr>
          <w:rFonts w:ascii="yandex-sans" w:eastAsia="Times New Roman" w:hAnsi="yandex-sans" w:cs="Times New Roman"/>
          <w:color w:val="000000"/>
          <w:sz w:val="24"/>
          <w:szCs w:val="24"/>
        </w:rPr>
        <w:t xml:space="preserve"> </w:t>
      </w:r>
      <w:proofErr w:type="spellStart"/>
      <w:r w:rsidR="00D85973" w:rsidRPr="00D85973">
        <w:rPr>
          <w:rFonts w:ascii="yandex-sans" w:eastAsia="Times New Roman" w:hAnsi="yandex-sans" w:cs="Times New Roman"/>
          <w:color w:val="000000"/>
          <w:sz w:val="24"/>
          <w:szCs w:val="24"/>
        </w:rPr>
        <w:t>трофи-рейдам</w:t>
      </w:r>
      <w:proofErr w:type="spellEnd"/>
      <w:r w:rsidRPr="00D253B5">
        <w:rPr>
          <w:rFonts w:ascii="Times New Roman" w:hAnsi="Times New Roman" w:cs="Times New Roman"/>
          <w:sz w:val="24"/>
          <w:szCs w:val="24"/>
        </w:rPr>
        <w:t xml:space="preserve"> к регламенту на 2019 г.</w:t>
      </w:r>
    </w:p>
    <w:p w:rsidR="00D253B5" w:rsidRPr="00D253B5" w:rsidRDefault="00D253B5" w:rsidP="00D253B5">
      <w:pPr>
        <w:pStyle w:val="a8"/>
        <w:spacing w:line="276" w:lineRule="auto"/>
        <w:jc w:val="both"/>
        <w:rPr>
          <w:rFonts w:ascii="Times New Roman" w:hAnsi="Times New Roman" w:cs="Times New Roman"/>
          <w:sz w:val="24"/>
          <w:szCs w:val="24"/>
        </w:rPr>
      </w:pPr>
    </w:p>
    <w:p w:rsid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xml:space="preserve">ТР1 - автомобили группы </w:t>
      </w:r>
      <w:r w:rsidRPr="00D253B5">
        <w:rPr>
          <w:rFonts w:ascii="Times New Roman" w:hAnsi="Times New Roman" w:cs="Times New Roman"/>
          <w:sz w:val="24"/>
          <w:szCs w:val="24"/>
          <w:lang w:val="en-US" w:eastAsia="en-US" w:bidi="en-US"/>
        </w:rPr>
        <w:t>TP</w:t>
      </w:r>
      <w:r w:rsidRPr="00D253B5">
        <w:rPr>
          <w:rFonts w:ascii="Times New Roman" w:hAnsi="Times New Roman" w:cs="Times New Roman"/>
          <w:sz w:val="24"/>
          <w:szCs w:val="24"/>
        </w:rPr>
        <w:t xml:space="preserve">I. Рекомендованы, подготовленные в соответствии с техническими требованиями, изложенными в </w:t>
      </w:r>
      <w:proofErr w:type="spellStart"/>
      <w:r w:rsidRPr="00D253B5">
        <w:rPr>
          <w:rFonts w:ascii="Times New Roman" w:hAnsi="Times New Roman" w:cs="Times New Roman"/>
          <w:sz w:val="24"/>
          <w:szCs w:val="24"/>
        </w:rPr>
        <w:t>КиТТ</w:t>
      </w:r>
      <w:proofErr w:type="spellEnd"/>
      <w:r w:rsidRPr="00D253B5">
        <w:rPr>
          <w:rFonts w:ascii="Times New Roman" w:hAnsi="Times New Roman" w:cs="Times New Roman"/>
          <w:sz w:val="24"/>
          <w:szCs w:val="24"/>
        </w:rPr>
        <w:t xml:space="preserve"> и ППТР-19.</w:t>
      </w:r>
      <w:proofErr w:type="gramStart"/>
      <w:r w:rsidRPr="00D253B5">
        <w:rPr>
          <w:rFonts w:ascii="Times New Roman" w:hAnsi="Times New Roman" w:cs="Times New Roman"/>
          <w:sz w:val="24"/>
          <w:szCs w:val="24"/>
        </w:rPr>
        <w:t>Обязательно к исполнению</w:t>
      </w:r>
      <w:proofErr w:type="gramEnd"/>
      <w:r w:rsidRPr="00D253B5">
        <w:rPr>
          <w:rFonts w:ascii="Times New Roman" w:hAnsi="Times New Roman" w:cs="Times New Roman"/>
          <w:sz w:val="24"/>
          <w:szCs w:val="24"/>
        </w:rPr>
        <w:t xml:space="preserve"> указанный размер колес и соответствие количества  и месторасположения  установки лебедок. Рекомендован каркас безопасности.</w:t>
      </w:r>
    </w:p>
    <w:p w:rsidR="00D253B5" w:rsidRPr="00D253B5" w:rsidRDefault="00D253B5" w:rsidP="00D253B5">
      <w:pPr>
        <w:pStyle w:val="a8"/>
        <w:spacing w:line="276" w:lineRule="auto"/>
        <w:jc w:val="both"/>
        <w:rPr>
          <w:rFonts w:ascii="Times New Roman" w:hAnsi="Times New Roman" w:cs="Times New Roman"/>
          <w:sz w:val="24"/>
          <w:szCs w:val="24"/>
        </w:rPr>
      </w:pP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lastRenderedPageBreak/>
        <w:t>ТР2 - автомобили группы ТР2. Рекомендованы</w:t>
      </w:r>
      <w:proofErr w:type="gramStart"/>
      <w:r w:rsidRPr="00D253B5">
        <w:rPr>
          <w:rFonts w:ascii="Times New Roman" w:hAnsi="Times New Roman" w:cs="Times New Roman"/>
          <w:sz w:val="24"/>
          <w:szCs w:val="24"/>
        </w:rPr>
        <w:t xml:space="preserve"> ,</w:t>
      </w:r>
      <w:proofErr w:type="gramEnd"/>
      <w:r w:rsidRPr="00D253B5">
        <w:rPr>
          <w:rFonts w:ascii="Times New Roman" w:hAnsi="Times New Roman" w:cs="Times New Roman"/>
          <w:sz w:val="24"/>
          <w:szCs w:val="24"/>
        </w:rPr>
        <w:t xml:space="preserve">подготовленные в соответствии с техническими требованиями, изложенными в </w:t>
      </w:r>
      <w:proofErr w:type="spellStart"/>
      <w:r w:rsidRPr="00D253B5">
        <w:rPr>
          <w:rFonts w:ascii="Times New Roman" w:hAnsi="Times New Roman" w:cs="Times New Roman"/>
          <w:sz w:val="24"/>
          <w:szCs w:val="24"/>
        </w:rPr>
        <w:t>КиТТ</w:t>
      </w:r>
      <w:proofErr w:type="spellEnd"/>
      <w:r w:rsidRPr="00D253B5">
        <w:rPr>
          <w:rFonts w:ascii="Times New Roman" w:hAnsi="Times New Roman" w:cs="Times New Roman"/>
          <w:sz w:val="24"/>
          <w:szCs w:val="24"/>
        </w:rPr>
        <w:t xml:space="preserve"> и ППТР-19. Обязательно к исполнению указанный размер колес и соответствие количества  и месторасположения  установки лебедок. Рекомендован каркас безопасности</w:t>
      </w:r>
      <w:proofErr w:type="gramStart"/>
      <w:r w:rsidRPr="00D253B5">
        <w:rPr>
          <w:rFonts w:ascii="Times New Roman" w:hAnsi="Times New Roman" w:cs="Times New Roman"/>
          <w:sz w:val="24"/>
          <w:szCs w:val="24"/>
        </w:rPr>
        <w:t xml:space="preserve"> .</w:t>
      </w:r>
      <w:proofErr w:type="gramEnd"/>
    </w:p>
    <w:p w:rsidR="00D253B5" w:rsidRPr="00D253B5" w:rsidRDefault="00D253B5" w:rsidP="00D253B5">
      <w:pPr>
        <w:pStyle w:val="a8"/>
        <w:spacing w:line="276" w:lineRule="auto"/>
        <w:jc w:val="both"/>
        <w:rPr>
          <w:rFonts w:ascii="Times New Roman" w:hAnsi="Times New Roman" w:cs="Times New Roman"/>
          <w:sz w:val="24"/>
          <w:szCs w:val="24"/>
        </w:rPr>
      </w:pP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eastAsia="Times New Roman" w:hAnsi="Times New Roman" w:cs="Times New Roman"/>
          <w:sz w:val="24"/>
          <w:szCs w:val="24"/>
        </w:rPr>
        <w:t>«АБСОЛЮТНЫЙ» - автомобили категорий ТР3, ТР3Н, ТР2Б</w:t>
      </w:r>
      <w:r w:rsidRPr="00D253B5">
        <w:rPr>
          <w:rFonts w:ascii="Times New Roman" w:hAnsi="Times New Roman" w:cs="Times New Roman"/>
          <w:sz w:val="24"/>
          <w:szCs w:val="24"/>
        </w:rPr>
        <w:t xml:space="preserve">. Рекомендованы подготовленные в соответствии с техническими требованиями, изложенными в </w:t>
      </w:r>
      <w:proofErr w:type="spellStart"/>
      <w:r w:rsidRPr="00D253B5">
        <w:rPr>
          <w:rFonts w:ascii="Times New Roman" w:hAnsi="Times New Roman" w:cs="Times New Roman"/>
          <w:sz w:val="24"/>
          <w:szCs w:val="24"/>
        </w:rPr>
        <w:t>КиТТ</w:t>
      </w:r>
      <w:proofErr w:type="spellEnd"/>
      <w:r w:rsidRPr="00D253B5">
        <w:rPr>
          <w:rFonts w:ascii="Times New Roman" w:hAnsi="Times New Roman" w:cs="Times New Roman"/>
          <w:sz w:val="24"/>
          <w:szCs w:val="24"/>
        </w:rPr>
        <w:t xml:space="preserve"> и ППТР-19. </w:t>
      </w:r>
      <w:proofErr w:type="gramStart"/>
      <w:r w:rsidRPr="00D253B5">
        <w:rPr>
          <w:rFonts w:ascii="Times New Roman" w:hAnsi="Times New Roman" w:cs="Times New Roman"/>
          <w:sz w:val="24"/>
          <w:szCs w:val="24"/>
        </w:rPr>
        <w:t>Обязательно к исполнению</w:t>
      </w:r>
      <w:proofErr w:type="gramEnd"/>
      <w:r w:rsidRPr="00D253B5">
        <w:rPr>
          <w:rFonts w:ascii="Times New Roman" w:hAnsi="Times New Roman" w:cs="Times New Roman"/>
          <w:sz w:val="24"/>
          <w:szCs w:val="24"/>
        </w:rPr>
        <w:t xml:space="preserve"> указанный размер колес и соответствие количества  и месторасположения  установки лебедок. Рекомендован каркас безопасности</w:t>
      </w:r>
      <w:proofErr w:type="gramStart"/>
      <w:r w:rsidRPr="00D253B5">
        <w:rPr>
          <w:rFonts w:ascii="Times New Roman" w:hAnsi="Times New Roman" w:cs="Times New Roman"/>
          <w:sz w:val="24"/>
          <w:szCs w:val="24"/>
        </w:rPr>
        <w:t xml:space="preserve"> .</w:t>
      </w:r>
      <w:proofErr w:type="gramEnd"/>
    </w:p>
    <w:p w:rsidR="00D253B5" w:rsidRPr="0013435C" w:rsidRDefault="00D253B5" w:rsidP="00D253B5">
      <w:pPr>
        <w:pStyle w:val="a8"/>
        <w:spacing w:line="276" w:lineRule="auto"/>
        <w:rPr>
          <w:rFonts w:ascii="Times New Roman" w:hAnsi="Times New Roman" w:cs="Times New Roman"/>
        </w:rPr>
      </w:pPr>
    </w:p>
    <w:p w:rsidR="00D253B5" w:rsidRDefault="00D85973" w:rsidP="00D253B5">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Экипажи и автомобили</w:t>
      </w:r>
      <w:r w:rsidR="00D253B5" w:rsidRPr="003365E6">
        <w:rPr>
          <w:rFonts w:ascii="Times New Roman" w:hAnsi="Times New Roman" w:cs="Times New Roman"/>
          <w:b/>
        </w:rPr>
        <w:t>.</w:t>
      </w:r>
    </w:p>
    <w:p w:rsidR="00D253B5" w:rsidRPr="003365E6" w:rsidRDefault="00D253B5" w:rsidP="00D253B5">
      <w:pPr>
        <w:pStyle w:val="a8"/>
        <w:spacing w:line="276" w:lineRule="auto"/>
        <w:ind w:left="720"/>
        <w:rPr>
          <w:rFonts w:ascii="Times New Roman" w:hAnsi="Times New Roman" w:cs="Times New Roman"/>
          <w:b/>
        </w:rPr>
      </w:pPr>
    </w:p>
    <w:p w:rsidR="00D253B5" w:rsidRPr="00D253B5" w:rsidRDefault="00D253B5" w:rsidP="00D253B5">
      <w:pPr>
        <w:autoSpaceDE w:val="0"/>
        <w:autoSpaceDN w:val="0"/>
        <w:adjustRightInd w:val="0"/>
        <w:jc w:val="both"/>
        <w:rPr>
          <w:rFonts w:ascii="Times New Roman" w:eastAsia="Times New Roman" w:hAnsi="Times New Roman" w:cs="Times New Roman"/>
          <w:sz w:val="24"/>
          <w:szCs w:val="24"/>
        </w:rPr>
      </w:pPr>
      <w:r w:rsidRPr="00D253B5">
        <w:rPr>
          <w:rFonts w:ascii="Times New Roman" w:eastAsia="Times New Roman" w:hAnsi="Times New Roman" w:cs="Times New Roman"/>
          <w:sz w:val="24"/>
          <w:szCs w:val="24"/>
        </w:rPr>
        <w:t>5.1. Заявителями являются пилоты, заявившиеся для участия в соревновании (Для категорий ТРС</w:t>
      </w:r>
      <w:proofErr w:type="gramStart"/>
      <w:r w:rsidRPr="00D253B5">
        <w:rPr>
          <w:rFonts w:ascii="Times New Roman" w:eastAsia="Times New Roman" w:hAnsi="Times New Roman" w:cs="Times New Roman"/>
          <w:sz w:val="24"/>
          <w:szCs w:val="24"/>
        </w:rPr>
        <w:t>,Т</w:t>
      </w:r>
      <w:proofErr w:type="gramEnd"/>
      <w:r w:rsidRPr="00D253B5">
        <w:rPr>
          <w:rFonts w:ascii="Times New Roman" w:eastAsia="Times New Roman" w:hAnsi="Times New Roman" w:cs="Times New Roman"/>
          <w:sz w:val="24"/>
          <w:szCs w:val="24"/>
        </w:rPr>
        <w:t>Р-1, ТР-2, Абсолютный рекомендованы  наличие лицензии водителя РАФ не ниже категории «Е»).Заявителями так же могу быть юридические и физические лица, обладающие действующими лицензиями Заявителя, выданными РАФ. Для остальных категорий наличие либо лицензии, либо страхование жизни, для занятий автоспортом является обязательным.</w:t>
      </w:r>
    </w:p>
    <w:p w:rsidR="00D253B5" w:rsidRPr="00D253B5" w:rsidRDefault="00D253B5" w:rsidP="00D253B5">
      <w:pPr>
        <w:autoSpaceDE w:val="0"/>
        <w:autoSpaceDN w:val="0"/>
        <w:adjustRightInd w:val="0"/>
        <w:jc w:val="both"/>
        <w:rPr>
          <w:rFonts w:ascii="Times New Roman" w:hAnsi="Times New Roman" w:cs="Times New Roman"/>
          <w:sz w:val="24"/>
          <w:szCs w:val="24"/>
        </w:rPr>
      </w:pPr>
      <w:r w:rsidRPr="00D253B5">
        <w:rPr>
          <w:rFonts w:ascii="Times New Roman" w:hAnsi="Times New Roman" w:cs="Times New Roman"/>
          <w:sz w:val="24"/>
          <w:szCs w:val="24"/>
        </w:rPr>
        <w:t>5.2. Изменение состава экипажа на протяжении соревнования не допускается.</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5.3 По результатам технической инспекции, если автомобиль не соответствует заявленной категории, экипаж может быть переведен в другую зачетную категорию.</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5.4. В каждом экипаже обязательно наличие:</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xml:space="preserve">- цифрового фотоаппарата или иного прибора с аналогичными функциями, сохраняющего фотоизображения на съемный носитель </w:t>
      </w:r>
      <w:r w:rsidRPr="00D253B5">
        <w:rPr>
          <w:rFonts w:ascii="Times New Roman" w:hAnsi="Times New Roman" w:cs="Times New Roman"/>
          <w:sz w:val="24"/>
          <w:szCs w:val="24"/>
          <w:lang w:eastAsia="en-US" w:bidi="en-US"/>
        </w:rPr>
        <w:t>(</w:t>
      </w:r>
      <w:r w:rsidRPr="00D253B5">
        <w:rPr>
          <w:rFonts w:ascii="Times New Roman" w:hAnsi="Times New Roman" w:cs="Times New Roman"/>
          <w:sz w:val="24"/>
          <w:szCs w:val="24"/>
          <w:lang w:val="en-US" w:eastAsia="en-US" w:bidi="en-US"/>
        </w:rPr>
        <w:t>SD</w:t>
      </w:r>
      <w:r w:rsidRPr="00D253B5">
        <w:rPr>
          <w:rFonts w:ascii="Times New Roman" w:hAnsi="Times New Roman" w:cs="Times New Roman"/>
          <w:sz w:val="24"/>
          <w:szCs w:val="24"/>
          <w:lang w:eastAsia="en-US" w:bidi="en-US"/>
        </w:rPr>
        <w:t xml:space="preserve">, </w:t>
      </w:r>
      <w:proofErr w:type="spellStart"/>
      <w:r w:rsidRPr="00D253B5">
        <w:rPr>
          <w:rFonts w:ascii="Times New Roman" w:hAnsi="Times New Roman" w:cs="Times New Roman"/>
          <w:sz w:val="24"/>
          <w:szCs w:val="24"/>
          <w:lang w:val="en-US" w:eastAsia="en-US" w:bidi="en-US"/>
        </w:rPr>
        <w:t>microSD</w:t>
      </w:r>
      <w:proofErr w:type="spellEnd"/>
      <w:r w:rsidRPr="00D253B5">
        <w:rPr>
          <w:rFonts w:ascii="Times New Roman" w:hAnsi="Times New Roman" w:cs="Times New Roman"/>
          <w:sz w:val="24"/>
          <w:szCs w:val="24"/>
          <w:lang w:eastAsia="en-US" w:bidi="en-US"/>
        </w:rPr>
        <w:t xml:space="preserve">, </w:t>
      </w:r>
      <w:proofErr w:type="spellStart"/>
      <w:r w:rsidRPr="00D253B5">
        <w:rPr>
          <w:rFonts w:ascii="Times New Roman" w:hAnsi="Times New Roman" w:cs="Times New Roman"/>
          <w:sz w:val="24"/>
          <w:szCs w:val="24"/>
          <w:lang w:val="en-US" w:eastAsia="en-US" w:bidi="en-US"/>
        </w:rPr>
        <w:t>USBFlash</w:t>
      </w:r>
      <w:proofErr w:type="spellEnd"/>
      <w:r w:rsidRPr="00D253B5">
        <w:rPr>
          <w:rFonts w:ascii="Times New Roman" w:hAnsi="Times New Roman" w:cs="Times New Roman"/>
          <w:sz w:val="24"/>
          <w:szCs w:val="24"/>
          <w:lang w:eastAsia="en-US" w:bidi="en-US"/>
        </w:rPr>
        <w:t>);</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средств навигации в условиях пересечённой местности и бездорожья;</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запаса продуктов и воды в расчёте на двое суток для всех членов экипажа;</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оборудования и средств выживания в полевых условиях при минусовых температурах окружающей среды;</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 xml:space="preserve">- защитные шлемы. </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w:t>
      </w:r>
      <w:proofErr w:type="spellStart"/>
      <w:r w:rsidRPr="00D253B5">
        <w:rPr>
          <w:rFonts w:ascii="Times New Roman" w:hAnsi="Times New Roman" w:cs="Times New Roman"/>
          <w:sz w:val="24"/>
          <w:szCs w:val="24"/>
        </w:rPr>
        <w:t>с</w:t>
      </w:r>
      <w:r>
        <w:rPr>
          <w:rFonts w:ascii="Times New Roman" w:hAnsi="Times New Roman" w:cs="Times New Roman"/>
          <w:sz w:val="24"/>
          <w:szCs w:val="24"/>
        </w:rPr>
        <w:t>в</w:t>
      </w:r>
      <w:r w:rsidRPr="00D253B5">
        <w:rPr>
          <w:rFonts w:ascii="Times New Roman" w:hAnsi="Times New Roman" w:cs="Times New Roman"/>
          <w:sz w:val="24"/>
          <w:szCs w:val="24"/>
        </w:rPr>
        <w:t>етовозвращающ</w:t>
      </w:r>
      <w:r>
        <w:rPr>
          <w:rFonts w:ascii="Times New Roman" w:hAnsi="Times New Roman" w:cs="Times New Roman"/>
          <w:sz w:val="24"/>
          <w:szCs w:val="24"/>
        </w:rPr>
        <w:t>и</w:t>
      </w:r>
      <w:r w:rsidRPr="00D253B5">
        <w:rPr>
          <w:rFonts w:ascii="Times New Roman" w:hAnsi="Times New Roman" w:cs="Times New Roman"/>
          <w:sz w:val="24"/>
          <w:szCs w:val="24"/>
        </w:rPr>
        <w:t>е</w:t>
      </w:r>
      <w:proofErr w:type="spellEnd"/>
      <w:r w:rsidRPr="00D253B5">
        <w:rPr>
          <w:rFonts w:ascii="Times New Roman" w:hAnsi="Times New Roman" w:cs="Times New Roman"/>
          <w:sz w:val="24"/>
          <w:szCs w:val="24"/>
        </w:rPr>
        <w:t xml:space="preserve"> жилеты или куртки</w:t>
      </w:r>
      <w:proofErr w:type="gramStart"/>
      <w:r w:rsidRPr="00D253B5">
        <w:rPr>
          <w:rFonts w:ascii="Times New Roman" w:hAnsi="Times New Roman" w:cs="Times New Roman"/>
          <w:sz w:val="24"/>
          <w:szCs w:val="24"/>
        </w:rPr>
        <w:t xml:space="preserve"> ,</w:t>
      </w:r>
      <w:proofErr w:type="gramEnd"/>
      <w:r w:rsidRPr="00D253B5">
        <w:rPr>
          <w:rFonts w:ascii="Times New Roman" w:hAnsi="Times New Roman" w:cs="Times New Roman"/>
          <w:sz w:val="24"/>
          <w:szCs w:val="24"/>
        </w:rPr>
        <w:t xml:space="preserve">футболки яркого цвета со </w:t>
      </w:r>
      <w:proofErr w:type="spellStart"/>
      <w:r w:rsidRPr="00D253B5">
        <w:rPr>
          <w:rFonts w:ascii="Times New Roman" w:hAnsi="Times New Roman" w:cs="Times New Roman"/>
          <w:sz w:val="24"/>
          <w:szCs w:val="24"/>
        </w:rPr>
        <w:t>световозвращающими</w:t>
      </w:r>
      <w:proofErr w:type="spellEnd"/>
      <w:r w:rsidRPr="00D253B5">
        <w:rPr>
          <w:rFonts w:ascii="Times New Roman" w:hAnsi="Times New Roman" w:cs="Times New Roman"/>
          <w:sz w:val="24"/>
          <w:szCs w:val="24"/>
        </w:rPr>
        <w:t xml:space="preserve"> элементами.</w:t>
      </w:r>
    </w:p>
    <w:p w:rsidR="00D253B5" w:rsidRPr="00D253B5" w:rsidRDefault="00D253B5" w:rsidP="00D253B5">
      <w:pPr>
        <w:pStyle w:val="a8"/>
        <w:spacing w:line="276" w:lineRule="auto"/>
        <w:jc w:val="both"/>
        <w:rPr>
          <w:rFonts w:ascii="Times New Roman" w:hAnsi="Times New Roman" w:cs="Times New Roman"/>
          <w:sz w:val="24"/>
          <w:szCs w:val="24"/>
        </w:rPr>
      </w:pPr>
      <w:r w:rsidRPr="00D253B5">
        <w:rPr>
          <w:rFonts w:ascii="Times New Roman" w:hAnsi="Times New Roman" w:cs="Times New Roman"/>
          <w:sz w:val="24"/>
          <w:szCs w:val="24"/>
        </w:rPr>
        <w:t>5.5. Экипажи обязаны иметь мобильные сотовые или спутниковые телефоны, обеспечивать их доступность в пределах зоны покрытия оператора связи, незамедлительно сообщать важную информацию официальным лицам соревнования, отвечать на звонки официальных лиц.</w:t>
      </w:r>
    </w:p>
    <w:p w:rsidR="00D253B5" w:rsidRPr="00C00942" w:rsidRDefault="00D253B5" w:rsidP="00D253B5">
      <w:pPr>
        <w:pStyle w:val="a8"/>
        <w:spacing w:line="276" w:lineRule="auto"/>
        <w:jc w:val="both"/>
        <w:rPr>
          <w:rFonts w:ascii="Times New Roman" w:hAnsi="Times New Roman" w:cs="Times New Roman"/>
          <w:color w:val="FF0000"/>
          <w:sz w:val="24"/>
          <w:szCs w:val="24"/>
        </w:rPr>
      </w:pPr>
      <w:r w:rsidRPr="00C00942">
        <w:rPr>
          <w:rFonts w:ascii="Times New Roman" w:hAnsi="Times New Roman" w:cs="Times New Roman"/>
          <w:color w:val="FF0000"/>
          <w:sz w:val="24"/>
          <w:szCs w:val="24"/>
        </w:rPr>
        <w:t xml:space="preserve">5.6. </w:t>
      </w:r>
      <w:r w:rsidR="00C00942" w:rsidRPr="00C00942">
        <w:rPr>
          <w:rFonts w:ascii="Times New Roman" w:hAnsi="Times New Roman" w:cs="Times New Roman"/>
          <w:color w:val="FF0000"/>
          <w:sz w:val="24"/>
          <w:szCs w:val="24"/>
          <w:shd w:val="clear" w:color="auto" w:fill="FFFFFF"/>
        </w:rPr>
        <w:t>Эвакуация осуществляется после подведения итогов мероприятия и награждения участников.</w:t>
      </w:r>
    </w:p>
    <w:p w:rsidR="00D253B5" w:rsidRPr="00C00942" w:rsidRDefault="00D253B5" w:rsidP="00C00942">
      <w:pPr>
        <w:pStyle w:val="a8"/>
        <w:spacing w:line="276" w:lineRule="auto"/>
        <w:rPr>
          <w:rFonts w:ascii="Times New Roman" w:hAnsi="Times New Roman" w:cs="Times New Roman"/>
          <w:color w:val="FF0000"/>
          <w:sz w:val="24"/>
          <w:szCs w:val="24"/>
          <w:shd w:val="clear" w:color="auto" w:fill="FFFFFF"/>
        </w:rPr>
      </w:pPr>
      <w:r w:rsidRPr="00C00942">
        <w:rPr>
          <w:rFonts w:ascii="Times New Roman" w:hAnsi="Times New Roman" w:cs="Times New Roman"/>
          <w:color w:val="FF0000"/>
          <w:sz w:val="24"/>
          <w:szCs w:val="24"/>
        </w:rPr>
        <w:t xml:space="preserve">5.7. </w:t>
      </w:r>
      <w:r w:rsidR="00C00942" w:rsidRPr="00C00942">
        <w:rPr>
          <w:rFonts w:ascii="Times New Roman" w:hAnsi="Times New Roman" w:cs="Times New Roman"/>
          <w:color w:val="FF0000"/>
          <w:sz w:val="24"/>
          <w:szCs w:val="24"/>
          <w:shd w:val="clear" w:color="auto" w:fill="FFFFFF"/>
        </w:rPr>
        <w:t>Эвакуация экипажей, в составе которых будут замечены не трезвые члены экипажа, производится, не будет.</w:t>
      </w:r>
      <w:r w:rsidR="00C00942" w:rsidRPr="00C00942">
        <w:rPr>
          <w:rFonts w:ascii="Times New Roman" w:hAnsi="Times New Roman" w:cs="Times New Roman"/>
          <w:color w:val="FF0000"/>
          <w:sz w:val="24"/>
          <w:szCs w:val="24"/>
          <w:shd w:val="clear" w:color="auto" w:fill="FFFFFF"/>
        </w:rPr>
        <w:br/>
        <w:t>5.8</w:t>
      </w:r>
      <w:r w:rsidRPr="00C00942">
        <w:rPr>
          <w:rFonts w:ascii="Times New Roman" w:hAnsi="Times New Roman" w:cs="Times New Roman"/>
          <w:color w:val="FF0000"/>
          <w:sz w:val="24"/>
          <w:szCs w:val="24"/>
        </w:rPr>
        <w:t>.</w:t>
      </w:r>
      <w:r w:rsidR="00C00942" w:rsidRPr="00C00942">
        <w:rPr>
          <w:rFonts w:ascii="Times New Roman" w:hAnsi="Times New Roman" w:cs="Times New Roman"/>
          <w:color w:val="FF0000"/>
          <w:sz w:val="24"/>
          <w:szCs w:val="24"/>
          <w:shd w:val="clear" w:color="auto" w:fill="FFFFFF"/>
        </w:rPr>
        <w:t xml:space="preserve"> Эвакуация экипажа производится до твердых грунтов</w:t>
      </w:r>
      <w:r w:rsidR="00C00942">
        <w:rPr>
          <w:rFonts w:ascii="Times New Roman" w:hAnsi="Times New Roman" w:cs="Times New Roman"/>
          <w:color w:val="FF0000"/>
          <w:sz w:val="24"/>
          <w:szCs w:val="24"/>
          <w:shd w:val="clear" w:color="auto" w:fill="FFFFFF"/>
        </w:rPr>
        <w:t>,</w:t>
      </w:r>
      <w:r w:rsidR="00C00942" w:rsidRPr="00C00942">
        <w:rPr>
          <w:rFonts w:ascii="Times New Roman" w:hAnsi="Times New Roman" w:cs="Times New Roman"/>
          <w:color w:val="FF0000"/>
          <w:sz w:val="24"/>
          <w:szCs w:val="24"/>
          <w:shd w:val="clear" w:color="auto" w:fill="FFFFFF"/>
        </w:rPr>
        <w:t xml:space="preserve"> либо максимально до стоянки базового лагеря</w:t>
      </w:r>
    </w:p>
    <w:p w:rsidR="00C00942" w:rsidRPr="00C00942" w:rsidRDefault="00C00942" w:rsidP="00D253B5">
      <w:pPr>
        <w:pStyle w:val="a8"/>
        <w:spacing w:line="276" w:lineRule="auto"/>
        <w:jc w:val="both"/>
        <w:rPr>
          <w:rFonts w:ascii="Times New Roman" w:hAnsi="Times New Roman" w:cs="Times New Roman"/>
          <w:color w:val="FF0000"/>
          <w:sz w:val="24"/>
          <w:szCs w:val="24"/>
          <w:shd w:val="clear" w:color="auto" w:fill="FFFFFF"/>
        </w:rPr>
      </w:pPr>
      <w:r w:rsidRPr="00C00942">
        <w:rPr>
          <w:rFonts w:ascii="Times New Roman" w:hAnsi="Times New Roman" w:cs="Times New Roman"/>
          <w:color w:val="FF0000"/>
          <w:sz w:val="24"/>
          <w:szCs w:val="24"/>
          <w:shd w:val="clear" w:color="auto" w:fill="FFFFFF"/>
        </w:rPr>
        <w:t>5.9. Возможна эвакуация</w:t>
      </w:r>
      <w:r>
        <w:rPr>
          <w:rFonts w:ascii="Times New Roman" w:hAnsi="Times New Roman" w:cs="Times New Roman"/>
          <w:color w:val="FF0000"/>
          <w:sz w:val="24"/>
          <w:szCs w:val="24"/>
          <w:shd w:val="clear" w:color="auto" w:fill="FFFFFF"/>
        </w:rPr>
        <w:t xml:space="preserve"> на коммерческой основе</w:t>
      </w:r>
      <w:r w:rsidR="007F159A">
        <w:rPr>
          <w:rFonts w:ascii="Times New Roman" w:hAnsi="Times New Roman" w:cs="Times New Roman"/>
          <w:color w:val="FF0000"/>
          <w:sz w:val="24"/>
          <w:szCs w:val="24"/>
          <w:shd w:val="clear" w:color="auto" w:fill="FFFFFF"/>
        </w:rPr>
        <w:t xml:space="preserve"> сторонними организациями </w:t>
      </w:r>
      <w:r>
        <w:rPr>
          <w:rFonts w:ascii="Times New Roman" w:hAnsi="Times New Roman" w:cs="Times New Roman"/>
          <w:color w:val="FF0000"/>
          <w:sz w:val="24"/>
          <w:szCs w:val="24"/>
          <w:shd w:val="clear" w:color="auto" w:fill="FFFFFF"/>
        </w:rPr>
        <w:t>– до ближайшего населенного пункта (</w:t>
      </w:r>
      <w:proofErr w:type="gramStart"/>
      <w:r>
        <w:rPr>
          <w:rFonts w:ascii="Times New Roman" w:hAnsi="Times New Roman" w:cs="Times New Roman"/>
          <w:color w:val="FF0000"/>
          <w:sz w:val="24"/>
          <w:szCs w:val="24"/>
          <w:shd w:val="clear" w:color="auto" w:fill="FFFFFF"/>
        </w:rPr>
        <w:t>г</w:t>
      </w:r>
      <w:proofErr w:type="gramEnd"/>
      <w:r>
        <w:rPr>
          <w:rFonts w:ascii="Times New Roman" w:hAnsi="Times New Roman" w:cs="Times New Roman"/>
          <w:color w:val="FF0000"/>
          <w:sz w:val="24"/>
          <w:szCs w:val="24"/>
          <w:shd w:val="clear" w:color="auto" w:fill="FFFFFF"/>
        </w:rPr>
        <w:t xml:space="preserve">. </w:t>
      </w:r>
      <w:proofErr w:type="spellStart"/>
      <w:r>
        <w:rPr>
          <w:rFonts w:ascii="Times New Roman" w:hAnsi="Times New Roman" w:cs="Times New Roman"/>
          <w:color w:val="FF0000"/>
          <w:sz w:val="24"/>
          <w:szCs w:val="24"/>
          <w:shd w:val="clear" w:color="auto" w:fill="FFFFFF"/>
        </w:rPr>
        <w:t>Собинка</w:t>
      </w:r>
      <w:proofErr w:type="spellEnd"/>
      <w:r>
        <w:rPr>
          <w:rFonts w:ascii="Times New Roman" w:hAnsi="Times New Roman" w:cs="Times New Roman"/>
          <w:color w:val="FF0000"/>
          <w:sz w:val="24"/>
          <w:szCs w:val="24"/>
          <w:shd w:val="clear" w:color="auto" w:fill="FFFFFF"/>
        </w:rPr>
        <w:t xml:space="preserve">)  </w:t>
      </w:r>
    </w:p>
    <w:p w:rsidR="00C00942" w:rsidRDefault="00C00942" w:rsidP="00D253B5">
      <w:pPr>
        <w:pStyle w:val="a8"/>
        <w:spacing w:line="276" w:lineRule="auto"/>
        <w:jc w:val="both"/>
        <w:rPr>
          <w:rFonts w:ascii="Arial" w:hAnsi="Arial" w:cs="Arial"/>
          <w:color w:val="000000"/>
          <w:sz w:val="20"/>
          <w:szCs w:val="20"/>
          <w:shd w:val="clear" w:color="auto" w:fill="FFFFFF"/>
        </w:rPr>
      </w:pPr>
    </w:p>
    <w:p w:rsidR="00C00942" w:rsidRDefault="00C00942" w:rsidP="00D253B5">
      <w:pPr>
        <w:pStyle w:val="a8"/>
        <w:spacing w:line="276" w:lineRule="auto"/>
        <w:jc w:val="both"/>
        <w:rPr>
          <w:rFonts w:ascii="Arial" w:hAnsi="Arial" w:cs="Arial"/>
          <w:color w:val="000000"/>
          <w:sz w:val="20"/>
          <w:szCs w:val="20"/>
          <w:shd w:val="clear" w:color="auto" w:fill="FFFFFF"/>
        </w:rPr>
      </w:pPr>
    </w:p>
    <w:p w:rsidR="00D253B5" w:rsidRDefault="00D85973" w:rsidP="00D253B5">
      <w:pPr>
        <w:pStyle w:val="a8"/>
        <w:numPr>
          <w:ilvl w:val="0"/>
          <w:numId w:val="2"/>
        </w:numPr>
        <w:spacing w:line="276" w:lineRule="auto"/>
        <w:ind w:left="0" w:firstLine="0"/>
        <w:rPr>
          <w:rFonts w:ascii="Times New Roman" w:hAnsi="Times New Roman" w:cs="Times New Roman"/>
          <w:b/>
          <w:sz w:val="24"/>
          <w:szCs w:val="24"/>
        </w:rPr>
      </w:pPr>
      <w:r>
        <w:rPr>
          <w:rFonts w:ascii="Times New Roman" w:hAnsi="Times New Roman" w:cs="Times New Roman"/>
          <w:b/>
          <w:sz w:val="24"/>
          <w:szCs w:val="24"/>
        </w:rPr>
        <w:lastRenderedPageBreak/>
        <w:t>Заявки и взносы</w:t>
      </w:r>
      <w:r w:rsidR="00D253B5" w:rsidRPr="00D253B5">
        <w:rPr>
          <w:rFonts w:ascii="Times New Roman" w:hAnsi="Times New Roman" w:cs="Times New Roman"/>
          <w:b/>
          <w:sz w:val="24"/>
          <w:szCs w:val="24"/>
        </w:rPr>
        <w:t>.</w:t>
      </w:r>
    </w:p>
    <w:p w:rsidR="00D253B5" w:rsidRPr="00D253B5" w:rsidRDefault="00D253B5" w:rsidP="00D253B5">
      <w:pPr>
        <w:pStyle w:val="a8"/>
        <w:spacing w:line="276" w:lineRule="auto"/>
        <w:ind w:left="720"/>
        <w:rPr>
          <w:rFonts w:ascii="Times New Roman" w:hAnsi="Times New Roman" w:cs="Times New Roman"/>
          <w:b/>
          <w:sz w:val="24"/>
          <w:szCs w:val="24"/>
        </w:rPr>
      </w:pPr>
    </w:p>
    <w:p w:rsidR="00D85973"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 xml:space="preserve">6.1. Для участия в соревновании Участник предоставляет в секретариат соревнования надлежащим образом заполненную форму. </w:t>
      </w:r>
      <w:hyperlink r:id="rId10" w:history="1">
        <w:r w:rsidR="002C75CD" w:rsidRPr="00BB316A">
          <w:rPr>
            <w:rStyle w:val="ab"/>
            <w:rFonts w:ascii="Times New Roman" w:hAnsi="Times New Roman" w:cs="Times New Roman"/>
            <w:sz w:val="24"/>
            <w:szCs w:val="24"/>
          </w:rPr>
          <w:t>http://vsoa.ru/registratsiya-na-3-ij-etap-chvo-po-trofi-rejdam/</w:t>
        </w:r>
      </w:hyperlink>
    </w:p>
    <w:p w:rsidR="00D253B5" w:rsidRPr="00D253B5"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 xml:space="preserve">6.2. Подача Заявки сопровождается оплатой заявочного взноса, в </w:t>
      </w:r>
      <w:proofErr w:type="gramStart"/>
      <w:r w:rsidRPr="00D253B5">
        <w:rPr>
          <w:rFonts w:ascii="Times New Roman" w:hAnsi="Times New Roman" w:cs="Times New Roman"/>
          <w:sz w:val="24"/>
          <w:szCs w:val="24"/>
        </w:rPr>
        <w:t>размере</w:t>
      </w:r>
      <w:proofErr w:type="gramEnd"/>
      <w:r w:rsidRPr="00D253B5">
        <w:rPr>
          <w:rFonts w:ascii="Times New Roman" w:hAnsi="Times New Roman" w:cs="Times New Roman"/>
          <w:sz w:val="24"/>
          <w:szCs w:val="24"/>
        </w:rPr>
        <w:t xml:space="preserve"> установленном  организатором, который частично покрывает расходы Организатора по подготовке трассы, организации судейства, проведения мероприятия и награждения победителей и призёров. При участии в Кубке Регионов взнос увеличивается на 1000 рублей.</w:t>
      </w:r>
    </w:p>
    <w:p w:rsidR="00D253B5" w:rsidRPr="00D253B5"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6.3. Заявки, не сопровождаемые заявочным взносом, считаются принятыми условно. Заявитель, не оплативший заявочный взнос до окончания АП, к участию в соревновании не допускается.</w:t>
      </w:r>
    </w:p>
    <w:p w:rsidR="00D253B5" w:rsidRPr="00D253B5"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6.4. Оплата за заявочный взнос производится в российских рублях.</w:t>
      </w:r>
    </w:p>
    <w:p w:rsidR="00D253B5" w:rsidRPr="00D253B5"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6.5. Став Участником соревнования, все члены экипажа автомобиля принимают на себя обязательство неукоснительно соблюдать требования настоящего Регламента.</w:t>
      </w:r>
    </w:p>
    <w:p w:rsidR="00D253B5" w:rsidRPr="00D253B5" w:rsidRDefault="00D253B5" w:rsidP="00D253B5">
      <w:pPr>
        <w:pStyle w:val="a8"/>
        <w:spacing w:line="276" w:lineRule="auto"/>
        <w:rPr>
          <w:rFonts w:ascii="Times New Roman" w:hAnsi="Times New Roman" w:cs="Times New Roman"/>
          <w:sz w:val="24"/>
          <w:szCs w:val="24"/>
        </w:rPr>
      </w:pPr>
      <w:r w:rsidRPr="00D253B5">
        <w:rPr>
          <w:rFonts w:ascii="Times New Roman" w:hAnsi="Times New Roman" w:cs="Times New Roman"/>
          <w:sz w:val="24"/>
          <w:szCs w:val="24"/>
        </w:rPr>
        <w:t>6.6. Оплатив один заявочный взнос. Заявитель имеет право выставить один автомобиль в соответствующей зачётной категории.</w:t>
      </w:r>
    </w:p>
    <w:p w:rsidR="00D253B5" w:rsidRPr="00A45387" w:rsidRDefault="00D253B5" w:rsidP="00D253B5">
      <w:pPr>
        <w:pStyle w:val="a8"/>
        <w:spacing w:line="276" w:lineRule="auto"/>
        <w:ind w:firstLine="567"/>
        <w:rPr>
          <w:rFonts w:ascii="Times New Roman" w:hAnsi="Times New Roman" w:cs="Times New Roman"/>
        </w:rPr>
      </w:pPr>
    </w:p>
    <w:p w:rsidR="00265C2A" w:rsidRDefault="00BB316A" w:rsidP="00BB316A">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Страхование участников. Ответственность.</w:t>
      </w:r>
    </w:p>
    <w:p w:rsidR="00BB316A" w:rsidRPr="009F5D90" w:rsidRDefault="00BB316A" w:rsidP="00BB316A">
      <w:pPr>
        <w:pStyle w:val="a8"/>
        <w:spacing w:line="276" w:lineRule="auto"/>
        <w:ind w:left="720"/>
        <w:rPr>
          <w:rFonts w:ascii="Times New Roman" w:hAnsi="Times New Roman" w:cs="Times New Roman"/>
          <w:b/>
        </w:rPr>
      </w:pP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7.1. Заявитель, подписавший заявку, принимает на себя все риски и все бремя ответственности за свои действия (бездействие), повлёкшие какой-либо ущерб, в том числе причинение вреда здоровью иди жизни, третьим липам, включая Официальных лиц соревнования.</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xml:space="preserve">7.2. </w:t>
      </w:r>
      <w:r w:rsidRPr="00E07757">
        <w:rPr>
          <w:rFonts w:ascii="Times New Roman" w:hAnsi="Times New Roman" w:cs="Times New Roman"/>
          <w:sz w:val="24"/>
          <w:szCs w:val="24"/>
        </w:rPr>
        <w:t xml:space="preserve">Страхование </w:t>
      </w:r>
      <w:r w:rsidR="00E07757" w:rsidRPr="00E07757">
        <w:rPr>
          <w:rFonts w:ascii="Times New Roman" w:hAnsi="Times New Roman" w:cs="Times New Roman"/>
          <w:sz w:val="24"/>
          <w:szCs w:val="24"/>
        </w:rPr>
        <w:t>участников осуществляется самостоятельно, путем приобретения</w:t>
      </w:r>
      <w:r w:rsidRPr="00E07757">
        <w:rPr>
          <w:rFonts w:ascii="Times New Roman" w:hAnsi="Times New Roman" w:cs="Times New Roman"/>
          <w:sz w:val="24"/>
          <w:szCs w:val="24"/>
        </w:rPr>
        <w:t xml:space="preserve"> лицензи</w:t>
      </w:r>
      <w:r w:rsidR="00E07757" w:rsidRPr="00E07757">
        <w:rPr>
          <w:rFonts w:ascii="Times New Roman" w:hAnsi="Times New Roman" w:cs="Times New Roman"/>
          <w:sz w:val="24"/>
          <w:szCs w:val="24"/>
        </w:rPr>
        <w:t>и</w:t>
      </w:r>
      <w:r w:rsidRPr="00E07757">
        <w:rPr>
          <w:rFonts w:ascii="Times New Roman" w:hAnsi="Times New Roman" w:cs="Times New Roman"/>
          <w:sz w:val="24"/>
          <w:szCs w:val="24"/>
        </w:rPr>
        <w:t xml:space="preserve"> водителя РАФ</w:t>
      </w:r>
      <w:r w:rsidR="00E07757" w:rsidRPr="00E07757">
        <w:rPr>
          <w:rFonts w:ascii="Times New Roman" w:hAnsi="Times New Roman" w:cs="Times New Roman"/>
          <w:sz w:val="24"/>
          <w:szCs w:val="24"/>
        </w:rPr>
        <w:t xml:space="preserve"> включающую в себя страховку, либо путем оформления листа страхования жизни и здоровья во время соревнований и тренировочного процесса по автомобильному спорту на сумму не менее 20 000 р.</w:t>
      </w:r>
    </w:p>
    <w:p w:rsidR="00265C2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7.3. Организатор не несёт ответственность за отсутствие у экипажей информации, доводимой до их сведения на Брифинге.</w:t>
      </w:r>
    </w:p>
    <w:p w:rsidR="00265C2A" w:rsidRPr="0013435C" w:rsidRDefault="00265C2A" w:rsidP="00BB316A">
      <w:pPr>
        <w:pStyle w:val="a8"/>
        <w:spacing w:line="276" w:lineRule="auto"/>
        <w:jc w:val="both"/>
        <w:rPr>
          <w:rFonts w:ascii="Times New Roman" w:hAnsi="Times New Roman" w:cs="Times New Roman"/>
        </w:rPr>
      </w:pPr>
    </w:p>
    <w:p w:rsidR="00265C2A" w:rsidRDefault="00BB316A" w:rsidP="00BB316A">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Идентификация. Реклама.</w:t>
      </w:r>
    </w:p>
    <w:p w:rsidR="00BB316A" w:rsidRPr="009F5D90" w:rsidRDefault="00BB316A" w:rsidP="00BB316A">
      <w:pPr>
        <w:pStyle w:val="a8"/>
        <w:spacing w:line="276" w:lineRule="auto"/>
        <w:ind w:left="720"/>
        <w:rPr>
          <w:rFonts w:ascii="Times New Roman" w:hAnsi="Times New Roman" w:cs="Times New Roman"/>
          <w:b/>
        </w:rPr>
      </w:pP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8.1. Организатор предоставляет каждому экипажу для нанесения на автомобиль эмблемы соревнования, обязательную рекламу со схемой размещения и стартовые номера.</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8.2. Стартовые номера располагаются на боковых дверях автомобиля. Эмблемы соревнования располагаются над стартовыми номерами. Обязательная реклама в соответствии со схемой размещения (если организатором предусмотрена схема).</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8.3. Первичный контроль размещения эмблем соревнования и стартовых номеров проводится на ТИ.</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xml:space="preserve">8.4. Отсутствие или неправильное размещение стартового номера локализируется штрафом в размере 20% от базового заявочного взноса. </w:t>
      </w:r>
      <w:r w:rsidR="00E07757">
        <w:rPr>
          <w:rFonts w:ascii="Times New Roman" w:hAnsi="Times New Roman" w:cs="Times New Roman"/>
          <w:sz w:val="24"/>
          <w:szCs w:val="24"/>
        </w:rPr>
        <w:t xml:space="preserve">Штраф уплачивается организатору и остается на счету </w:t>
      </w:r>
      <w:r w:rsidR="00E07757" w:rsidRPr="007D3179">
        <w:rPr>
          <w:rFonts w:ascii="Times New Roman" w:hAnsi="Times New Roman" w:cs="Times New Roman"/>
          <w:sz w:val="24"/>
          <w:szCs w:val="24"/>
        </w:rPr>
        <w:t>ВРОО «ВСВО»</w:t>
      </w:r>
      <w:proofErr w:type="gramStart"/>
      <w:r w:rsidR="00E07757">
        <w:rPr>
          <w:rFonts w:ascii="Times New Roman" w:hAnsi="Times New Roman" w:cs="Times New Roman"/>
          <w:sz w:val="24"/>
          <w:szCs w:val="24"/>
        </w:rPr>
        <w:t>.</w:t>
      </w:r>
      <w:r w:rsidRPr="00BB316A">
        <w:rPr>
          <w:rFonts w:ascii="Times New Roman" w:hAnsi="Times New Roman" w:cs="Times New Roman"/>
          <w:sz w:val="24"/>
          <w:szCs w:val="24"/>
        </w:rPr>
        <w:t>Н</w:t>
      </w:r>
      <w:proofErr w:type="gramEnd"/>
      <w:r w:rsidRPr="00BB316A">
        <w:rPr>
          <w:rFonts w:ascii="Times New Roman" w:hAnsi="Times New Roman" w:cs="Times New Roman"/>
          <w:sz w:val="24"/>
          <w:szCs w:val="24"/>
        </w:rPr>
        <w:t>арушение должно быть устранено до старта следующего СУ.</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8.5. Автомобили Участников могут дополнительно нести на себе любой вид рекламы при соблюдении следующих условий:</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lastRenderedPageBreak/>
        <w:t>- реклама и место ее размещения согласовано с организатором;</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данный вид рекламы не противоречит законодательству Российской Федерации;</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не нарушает нормы морали и этики;</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не пропагандирует войну, насилие, политические взгляды и пристрастия;</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реклама не занимает места, зарезервированные для обязательной рекламы Организатора;</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8.6. Участники с загрязнённой рекламой и идентификацией к старту СУ не допускаются.</w:t>
      </w:r>
    </w:p>
    <w:p w:rsidR="00265C2A" w:rsidRPr="00BB316A" w:rsidRDefault="00265C2A" w:rsidP="00BB316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8.7. Экипажи обязаны обеспечить надлежащее закрепление рекламы на протяжении всего соревнования. При порче обязательной рекламы во время СУ, на последующий СУ участник обязан получить новый комплект обязательной рекламы до старта следующего СУ.</w:t>
      </w:r>
    </w:p>
    <w:p w:rsidR="00265C2A" w:rsidRPr="0013435C" w:rsidRDefault="00265C2A" w:rsidP="00E07757">
      <w:pPr>
        <w:pStyle w:val="a8"/>
        <w:spacing w:line="276" w:lineRule="auto"/>
        <w:jc w:val="both"/>
        <w:rPr>
          <w:rFonts w:ascii="Times New Roman" w:hAnsi="Times New Roman" w:cs="Times New Roman"/>
        </w:rPr>
      </w:pPr>
      <w:r w:rsidRPr="00BB316A">
        <w:rPr>
          <w:rFonts w:ascii="Times New Roman" w:hAnsi="Times New Roman" w:cs="Times New Roman"/>
          <w:sz w:val="24"/>
          <w:szCs w:val="24"/>
        </w:rPr>
        <w:t>8.8. Отказ от размещения любой части обязательной рекламы или размещение с нарушением схемы и указаний организатора влечёт за собой дополнительное увеличение заявочного взноса, в размере 100% от базового стартового взноса.</w:t>
      </w:r>
      <w:r w:rsidR="00E07757">
        <w:rPr>
          <w:rFonts w:ascii="Times New Roman" w:hAnsi="Times New Roman" w:cs="Times New Roman"/>
          <w:sz w:val="24"/>
          <w:szCs w:val="24"/>
        </w:rPr>
        <w:t>Штраф уплачивается организатору.</w:t>
      </w:r>
    </w:p>
    <w:p w:rsidR="00265C2A" w:rsidRPr="0013435C" w:rsidRDefault="00265C2A" w:rsidP="00265C2A">
      <w:pPr>
        <w:pStyle w:val="a8"/>
        <w:spacing w:line="276" w:lineRule="auto"/>
        <w:rPr>
          <w:rFonts w:ascii="Times New Roman" w:hAnsi="Times New Roman" w:cs="Times New Roman"/>
        </w:rPr>
      </w:pPr>
    </w:p>
    <w:p w:rsidR="00265C2A" w:rsidRPr="00917AFA" w:rsidRDefault="00BB316A" w:rsidP="00BB316A">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 xml:space="preserve">Административные проверки и техническая инспекция. </w:t>
      </w:r>
    </w:p>
    <w:p w:rsidR="00265C2A" w:rsidRPr="0013435C" w:rsidRDefault="00265C2A" w:rsidP="00265C2A">
      <w:pPr>
        <w:pStyle w:val="a8"/>
        <w:spacing w:line="276" w:lineRule="auto"/>
        <w:ind w:firstLine="567"/>
        <w:rPr>
          <w:rFonts w:ascii="Times New Roman" w:hAnsi="Times New Roman" w:cs="Times New Roman"/>
        </w:rPr>
      </w:pP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xml:space="preserve">9.1. Все экипажи, принимающие участие в соревновании, должны пройти АП и ТИ, в соответствии с расписанием. </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9.2. Экипажи, не прошедшие АП в назначенное время, не допускаются к старту соревнования. Исключением являются форс-мажорные обстоятельства, признанные таковыми Руководителем гонки.</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9.3. Все экипажи, принимающие участие в соревновании должны быть представлены на Административных проверках как минимум, одним Водителем.</w:t>
      </w:r>
    </w:p>
    <w:p w:rsidR="00265C2A" w:rsidRPr="00AB3C1B" w:rsidRDefault="00EB45DD" w:rsidP="00265C2A">
      <w:pPr>
        <w:pStyle w:val="a8"/>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 id="Text Box 62" o:spid="_x0000_s1027" type="#_x0000_t202" style="position:absolute;left:0;text-align:left;margin-left:446.65pt;margin-top:11.55pt;width:14.4pt;height:20.3pt;z-index:-251654144;visibility:visible;mso-wrap-distance-left:33.1pt;mso-wrap-distance-right:5pt;mso-wrap-distance-bottom:6.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bOsAIAALA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hx0kGLHumo0Z0YURSY8gy9SsHqoQc7PcI9tNmmqvp7UX5TiIt1Q/iO3kophoaSCsLzzUv32dMJ&#10;RxmQ7fBRVOCH7LWwQGMtO1M7qAYCdGjT06k1JpbSuIyDOAZNCapgsYx92zqXpPPjXir9nooOGSHD&#10;EjpvwcnhXmkTDElnE+OLi4K1re1+yy8uwHC6Adfw1OhMELaZPxMv2cSbOHTCINo4oZfnzm2xDp2o&#10;8JeL/F2+Xuf+L+PXD9OGVRXlxs1MLD/8s8YdKT5R4kQtJVpWGTgTkpK77bqV6ECA2IX9bMlBczZz&#10;L8OwRYBcXqTkB6F3FyROEcVLJyzChZMsvdjx/OQuibwwCfPiMqV7xum/p4SGDCeLYDFx6Rz0i9w8&#10;+73OjaQd07A6WtZlOD4ZkdQwcMMr21pNWDvJz0phwj+XAto9N9ry1VB0Iqset6OdjNMYbEX1BASW&#10;AggGXIS1B0Ij5A+MBlghGVbf90RSjNoPHIbA7JtZkLOwnQXCS3iaYY3RJK71tJf2vWS7BpCnMePi&#10;FgalZpbEZqKmKI7jBWvB5nJcYWbvPP+3VudFu/oNAAD//wMAUEsDBBQABgAIAAAAIQDJSAIA3wAA&#10;AAkBAAAPAAAAZHJzL2Rvd25yZXYueG1sTI/BToNAEIbvJr7DZky82aWQYEGWpjF6MjFSPHhc2CmQ&#10;srPIblt8e8eTvc1kvvzz/cV2saM44+wHRwrWqwgEUuvMQJ2Cz/r1YQPCB01Gj45QwQ962Ja3N4XO&#10;jbtQhed96ASHkM+1gj6EKZfStz1a7VduQuLbwc1WB17nTppZXzjcjjKOolRaPRB/6PWEzz22x/3J&#10;Kth9UfUyfL83H9WhGuo6i+gtPSp1f7fsnkAEXMI/DH/6rA4lOzXuRMaLUcEmSxJGFcTJGgQDWRzz&#10;0ChIk0eQZSGvG5S/AAAA//8DAFBLAQItABQABgAIAAAAIQC2gziS/gAAAOEBAAATAAAAAAAAAAAA&#10;AAAAAAAAAABbQ29udGVudF9UeXBlc10ueG1sUEsBAi0AFAAGAAgAAAAhADj9If/WAAAAlAEAAAsA&#10;AAAAAAAAAAAAAAAALwEAAF9yZWxzLy5yZWxzUEsBAi0AFAAGAAgAAAAhAFJjVs6wAgAAsAUAAA4A&#10;AAAAAAAAAAAAAAAALgIAAGRycy9lMm9Eb2MueG1sUEsBAi0AFAAGAAgAAAAhAMlIAgDfAAAACQEA&#10;AA8AAAAAAAAAAAAAAAAACgUAAGRycy9kb3ducmV2LnhtbFBLBQYAAAAABAAEAPMAAAAWBgAAAAA=&#10;" filled="f" stroked="f">
            <v:textbox inset="0,0,0,0">
              <w:txbxContent>
                <w:p w:rsidR="00265C2A" w:rsidRDefault="00265C2A" w:rsidP="00265C2A">
                  <w:pPr>
                    <w:pStyle w:val="Bodytext7"/>
                    <w:shd w:val="clear" w:color="auto" w:fill="auto"/>
                    <w:spacing w:line="780" w:lineRule="exact"/>
                  </w:pPr>
                </w:p>
                <w:p w:rsidR="00265C2A" w:rsidRDefault="00265C2A" w:rsidP="00265C2A">
                  <w:pPr>
                    <w:pStyle w:val="Bodytext8"/>
                    <w:shd w:val="clear" w:color="auto" w:fill="auto"/>
                    <w:spacing w:line="900" w:lineRule="exact"/>
                  </w:pPr>
                </w:p>
              </w:txbxContent>
            </v:textbox>
            <w10:wrap type="square" side="left" anchorx="margin"/>
          </v:shape>
        </w:pict>
      </w:r>
      <w:r w:rsidR="00265C2A" w:rsidRPr="00AB3C1B">
        <w:rPr>
          <w:rFonts w:ascii="Times New Roman" w:hAnsi="Times New Roman" w:cs="Times New Roman"/>
          <w:sz w:val="24"/>
          <w:szCs w:val="24"/>
        </w:rPr>
        <w:t>9.4. При Регистрации Участники или их представители обязаны предоставить следующие документы:</w:t>
      </w:r>
      <w:r w:rsidR="00265C2A" w:rsidRPr="00AB3C1B">
        <w:rPr>
          <w:rFonts w:ascii="Times New Roman" w:hAnsi="Times New Roman" w:cs="Times New Roman"/>
          <w:sz w:val="24"/>
          <w:szCs w:val="24"/>
        </w:rPr>
        <w:tab/>
      </w:r>
    </w:p>
    <w:p w:rsidR="00265C2A" w:rsidRPr="00AB3C1B" w:rsidRDefault="00265C2A" w:rsidP="00265C2A">
      <w:pPr>
        <w:pStyle w:val="a8"/>
        <w:spacing w:line="276" w:lineRule="auto"/>
        <w:jc w:val="both"/>
        <w:rPr>
          <w:rFonts w:ascii="Times New Roman" w:hAnsi="Times New Roman" w:cs="Times New Roman"/>
          <w:sz w:val="24"/>
          <w:szCs w:val="24"/>
        </w:rPr>
      </w:pPr>
      <w:r w:rsidRPr="00AB3C1B">
        <w:rPr>
          <w:rFonts w:ascii="Times New Roman" w:hAnsi="Times New Roman" w:cs="Times New Roman"/>
          <w:sz w:val="24"/>
          <w:szCs w:val="24"/>
        </w:rPr>
        <w:t xml:space="preserve">- заполненную и подписанную всеми членами экипажа заявку на участие; </w:t>
      </w:r>
    </w:p>
    <w:p w:rsidR="00265C2A" w:rsidRPr="00AB3C1B" w:rsidRDefault="00265C2A" w:rsidP="00265C2A">
      <w:pPr>
        <w:pStyle w:val="a8"/>
        <w:spacing w:line="276" w:lineRule="auto"/>
        <w:jc w:val="both"/>
        <w:rPr>
          <w:rFonts w:ascii="Times New Roman" w:hAnsi="Times New Roman" w:cs="Times New Roman"/>
          <w:sz w:val="24"/>
          <w:szCs w:val="24"/>
        </w:rPr>
      </w:pPr>
      <w:r w:rsidRPr="00AB3C1B">
        <w:rPr>
          <w:rFonts w:ascii="Times New Roman" w:hAnsi="Times New Roman" w:cs="Times New Roman"/>
          <w:sz w:val="24"/>
          <w:szCs w:val="24"/>
        </w:rPr>
        <w:t>- водительские удостоверения;</w:t>
      </w:r>
    </w:p>
    <w:p w:rsidR="00265C2A" w:rsidRPr="00AB3C1B" w:rsidRDefault="00265C2A" w:rsidP="00265C2A">
      <w:pPr>
        <w:pStyle w:val="a8"/>
        <w:spacing w:line="276" w:lineRule="auto"/>
        <w:jc w:val="both"/>
        <w:rPr>
          <w:rFonts w:ascii="Times New Roman" w:hAnsi="Times New Roman" w:cs="Times New Roman"/>
          <w:sz w:val="24"/>
          <w:szCs w:val="24"/>
        </w:rPr>
      </w:pPr>
      <w:r w:rsidRPr="00AB3C1B">
        <w:rPr>
          <w:rFonts w:ascii="Times New Roman" w:hAnsi="Times New Roman" w:cs="Times New Roman"/>
          <w:sz w:val="24"/>
          <w:szCs w:val="24"/>
        </w:rPr>
        <w:t>- действующие лицензии РАФ (лицензия не ниже категории «Е»)в соответствующих категориях, полис страхования жизни на членов экипажа не имеющих лицензии.</w:t>
      </w:r>
    </w:p>
    <w:p w:rsidR="00AB3C1B" w:rsidRDefault="00265C2A" w:rsidP="00265C2A">
      <w:pPr>
        <w:pStyle w:val="a8"/>
        <w:spacing w:line="276" w:lineRule="auto"/>
        <w:jc w:val="both"/>
        <w:rPr>
          <w:rFonts w:ascii="Times New Roman" w:hAnsi="Times New Roman" w:cs="Times New Roman"/>
          <w:sz w:val="24"/>
          <w:szCs w:val="24"/>
        </w:rPr>
      </w:pPr>
      <w:r w:rsidRPr="00AB3C1B">
        <w:rPr>
          <w:rFonts w:ascii="Times New Roman" w:hAnsi="Times New Roman" w:cs="Times New Roman"/>
          <w:sz w:val="24"/>
          <w:szCs w:val="24"/>
        </w:rPr>
        <w:t>- регистра</w:t>
      </w:r>
      <w:r w:rsidR="00AB3C1B">
        <w:rPr>
          <w:rFonts w:ascii="Times New Roman" w:hAnsi="Times New Roman" w:cs="Times New Roman"/>
          <w:sz w:val="24"/>
          <w:szCs w:val="24"/>
        </w:rPr>
        <w:t>ционные документы на автомобиль;</w:t>
      </w:r>
    </w:p>
    <w:p w:rsidR="00AB3C1B" w:rsidRPr="00BB316A" w:rsidRDefault="00AB3C1B" w:rsidP="00265C2A">
      <w:pPr>
        <w:pStyle w:val="a8"/>
        <w:spacing w:line="276" w:lineRule="auto"/>
        <w:jc w:val="both"/>
        <w:rPr>
          <w:rFonts w:ascii="Times New Roman" w:hAnsi="Times New Roman" w:cs="Times New Roman"/>
          <w:sz w:val="24"/>
          <w:szCs w:val="24"/>
        </w:rPr>
      </w:pPr>
      <w:r>
        <w:rPr>
          <w:rFonts w:ascii="Times New Roman" w:hAnsi="Times New Roman" w:cs="Times New Roman"/>
          <w:sz w:val="24"/>
          <w:szCs w:val="24"/>
        </w:rPr>
        <w:t>- медицинскую справку о состоянии здоровья и допуске к участию в соревнованиях.</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9.5. Автомобиль должен быть представлен на ТИ одним из Водителей. На ТИ проводится:</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проверка транспортного средства на соответствие техническим требованиям для соответствующих категорий;</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проверка размещения идентификации и обязательной рекламы.</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9.6. Автомобиль представляется на ТИ чистым, полностью подготовленным для участия в соревновании, с нанесёнными на бортах стартовыми номерами и рекламой Организатора. Стартовые номера других соревнований должны быть удалены(могут быть оставлены по согласованию с организатором). Так же должна быть предоставлена экипировка Водителей.</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 xml:space="preserve">9.7. Государственные регистрационные номера должны быть закреплены. Не допускается изменение места крепления государственного регистрационного номера в течение соревнования. Для контроля на ТИ может проводиться фотографирование автомобилей участников. </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lastRenderedPageBreak/>
        <w:t>9.8. Если в ходе ТИ транспортное средство признано не соответствующим техническим требованиям указанной в Заявке категории, то технический контролёр может назначить срок для устранения несоответствий, и провести дополнительную ТИ, не позднее, чем за 1 час до старта соревнования.</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9.9. Дополнительные проверки технического состояния транспортного средства могут быть назначены Руководителем гонки или Техническим контролёром в любое время на протяжении всего соревнования.</w:t>
      </w:r>
    </w:p>
    <w:p w:rsidR="00265C2A" w:rsidRPr="00BB316A" w:rsidRDefault="00265C2A" w:rsidP="00265C2A">
      <w:pPr>
        <w:pStyle w:val="a8"/>
        <w:spacing w:line="276" w:lineRule="auto"/>
        <w:jc w:val="both"/>
        <w:rPr>
          <w:rFonts w:ascii="Times New Roman" w:hAnsi="Times New Roman" w:cs="Times New Roman"/>
          <w:sz w:val="24"/>
          <w:szCs w:val="24"/>
        </w:rPr>
      </w:pPr>
      <w:r w:rsidRPr="00BB316A">
        <w:rPr>
          <w:rFonts w:ascii="Times New Roman" w:hAnsi="Times New Roman" w:cs="Times New Roman"/>
          <w:sz w:val="24"/>
          <w:szCs w:val="24"/>
        </w:rPr>
        <w:t>9.10. Заявитель несёт ответственность за соответствие его автомобиля техническим требованиям. Факт явки на ТИ расценивается, как заявление заявителя о соответствии автомобиля техническим требованиям.</w:t>
      </w:r>
    </w:p>
    <w:p w:rsidR="007D3179" w:rsidRDefault="007D3179" w:rsidP="007D3179">
      <w:pPr>
        <w:pStyle w:val="a8"/>
        <w:rPr>
          <w:rFonts w:ascii="Times New Roman" w:hAnsi="Times New Roman" w:cs="Times New Roman"/>
          <w:b/>
          <w:sz w:val="24"/>
          <w:szCs w:val="24"/>
        </w:rPr>
      </w:pPr>
    </w:p>
    <w:p w:rsidR="00BB316A" w:rsidRDefault="00BB316A" w:rsidP="00BB316A">
      <w:pPr>
        <w:pStyle w:val="a8"/>
        <w:numPr>
          <w:ilvl w:val="0"/>
          <w:numId w:val="2"/>
        </w:numPr>
        <w:spacing w:line="276" w:lineRule="auto"/>
        <w:ind w:left="0" w:firstLine="0"/>
        <w:rPr>
          <w:rFonts w:ascii="Times New Roman" w:hAnsi="Times New Roman" w:cs="Times New Roman"/>
          <w:b/>
        </w:rPr>
      </w:pPr>
      <w:r>
        <w:rPr>
          <w:rFonts w:ascii="Times New Roman" w:hAnsi="Times New Roman" w:cs="Times New Roman"/>
          <w:b/>
        </w:rPr>
        <w:t>Условия проведения соревнования</w:t>
      </w:r>
      <w:r w:rsidRPr="0073338B">
        <w:rPr>
          <w:rFonts w:ascii="Times New Roman" w:hAnsi="Times New Roman" w:cs="Times New Roman"/>
          <w:b/>
        </w:rPr>
        <w:t>.</w:t>
      </w:r>
    </w:p>
    <w:p w:rsidR="00BB316A" w:rsidRPr="00E205ED" w:rsidRDefault="00BB316A" w:rsidP="00BB316A">
      <w:pPr>
        <w:pStyle w:val="a8"/>
        <w:spacing w:line="276" w:lineRule="auto"/>
        <w:ind w:left="720"/>
        <w:rPr>
          <w:rFonts w:ascii="Times New Roman" w:hAnsi="Times New Roman" w:cs="Times New Roman"/>
          <w:b/>
          <w:sz w:val="24"/>
          <w:szCs w:val="24"/>
        </w:rPr>
      </w:pPr>
    </w:p>
    <w:p w:rsidR="00BB316A" w:rsidRPr="00E205ED" w:rsidRDefault="00BB316A" w:rsidP="00BB316A">
      <w:pPr>
        <w:pStyle w:val="a8"/>
        <w:spacing w:line="276" w:lineRule="auto"/>
        <w:rPr>
          <w:rFonts w:ascii="Times New Roman" w:hAnsi="Times New Roman" w:cs="Times New Roman"/>
          <w:sz w:val="24"/>
          <w:szCs w:val="24"/>
        </w:rPr>
      </w:pPr>
      <w:r w:rsidRPr="00E205ED">
        <w:rPr>
          <w:rFonts w:ascii="Times New Roman" w:hAnsi="Times New Roman" w:cs="Times New Roman"/>
          <w:sz w:val="24"/>
          <w:szCs w:val="24"/>
        </w:rPr>
        <w:t>10.1. Любой участник может быть отстранён от участия в соревнованиях по состоянию здоровья решением Главного врача соревнования.</w:t>
      </w:r>
    </w:p>
    <w:p w:rsidR="00BB316A" w:rsidRPr="00E205ED" w:rsidRDefault="00BB316A" w:rsidP="00BB316A">
      <w:pPr>
        <w:pStyle w:val="a8"/>
        <w:spacing w:line="276" w:lineRule="auto"/>
        <w:rPr>
          <w:rFonts w:ascii="Times New Roman" w:hAnsi="Times New Roman" w:cs="Times New Roman"/>
          <w:sz w:val="24"/>
          <w:szCs w:val="24"/>
        </w:rPr>
      </w:pPr>
      <w:r w:rsidRPr="00E205ED">
        <w:rPr>
          <w:rFonts w:ascii="Times New Roman" w:hAnsi="Times New Roman" w:cs="Times New Roman"/>
          <w:sz w:val="24"/>
          <w:szCs w:val="24"/>
        </w:rPr>
        <w:t xml:space="preserve">10.2. Экипаж, не оплативший денежную </w:t>
      </w:r>
      <w:proofErr w:type="spellStart"/>
      <w:r w:rsidRPr="00E205ED">
        <w:rPr>
          <w:rFonts w:ascii="Times New Roman" w:hAnsi="Times New Roman" w:cs="Times New Roman"/>
          <w:sz w:val="24"/>
          <w:szCs w:val="24"/>
        </w:rPr>
        <w:t>пенализацию</w:t>
      </w:r>
      <w:proofErr w:type="spellEnd"/>
      <w:r w:rsidRPr="00E205ED">
        <w:rPr>
          <w:rFonts w:ascii="Times New Roman" w:hAnsi="Times New Roman" w:cs="Times New Roman"/>
          <w:sz w:val="24"/>
          <w:szCs w:val="24"/>
        </w:rPr>
        <w:t>, не учитывается в публикуемых классификациях.</w:t>
      </w:r>
    </w:p>
    <w:p w:rsidR="00BB316A" w:rsidRPr="00E205ED" w:rsidRDefault="00BB316A" w:rsidP="00BB316A">
      <w:pPr>
        <w:pStyle w:val="a8"/>
        <w:spacing w:line="276" w:lineRule="auto"/>
        <w:rPr>
          <w:rFonts w:ascii="Times New Roman" w:hAnsi="Times New Roman" w:cs="Times New Roman"/>
          <w:sz w:val="24"/>
          <w:szCs w:val="24"/>
        </w:rPr>
      </w:pPr>
      <w:r w:rsidRPr="00E205ED">
        <w:rPr>
          <w:rFonts w:ascii="Times New Roman" w:hAnsi="Times New Roman" w:cs="Times New Roman"/>
          <w:sz w:val="24"/>
          <w:szCs w:val="24"/>
        </w:rPr>
        <w:t>10.3. Все штрафы должны быть уплачены до истечения 30 минут с момента публикации предварительных результатов, в противном случае экипаж снимается с соревнования.</w:t>
      </w:r>
    </w:p>
    <w:p w:rsidR="00BB316A" w:rsidRPr="00E205ED" w:rsidRDefault="00BB316A" w:rsidP="00BB316A">
      <w:pPr>
        <w:pStyle w:val="a8"/>
        <w:spacing w:line="276" w:lineRule="auto"/>
        <w:rPr>
          <w:rFonts w:ascii="Times New Roman" w:hAnsi="Times New Roman" w:cs="Times New Roman"/>
          <w:sz w:val="24"/>
          <w:szCs w:val="24"/>
        </w:rPr>
      </w:pPr>
      <w:r w:rsidRPr="00E205ED">
        <w:rPr>
          <w:rFonts w:ascii="Times New Roman" w:hAnsi="Times New Roman" w:cs="Times New Roman"/>
          <w:sz w:val="24"/>
          <w:szCs w:val="24"/>
        </w:rPr>
        <w:t>10.4. Факты нарушения настоящего Регламента, приложении, бюллетеней рассматриваются КСК на основании заявлений Официальных лиц и/или протестов участников.</w:t>
      </w:r>
    </w:p>
    <w:p w:rsidR="00BB316A" w:rsidRPr="00E205ED" w:rsidRDefault="00BB316A" w:rsidP="00BB316A">
      <w:pPr>
        <w:pStyle w:val="a8"/>
        <w:spacing w:line="276" w:lineRule="auto"/>
        <w:rPr>
          <w:rFonts w:ascii="Times New Roman" w:hAnsi="Times New Roman" w:cs="Times New Roman"/>
          <w:sz w:val="24"/>
          <w:szCs w:val="24"/>
        </w:rPr>
      </w:pPr>
    </w:p>
    <w:p w:rsidR="00BB316A" w:rsidRPr="00E205ED" w:rsidRDefault="00BB316A" w:rsidP="00BB316A">
      <w:pPr>
        <w:pStyle w:val="a8"/>
        <w:numPr>
          <w:ilvl w:val="0"/>
          <w:numId w:val="2"/>
        </w:numPr>
        <w:spacing w:line="276" w:lineRule="auto"/>
        <w:ind w:left="0" w:firstLine="0"/>
        <w:rPr>
          <w:rFonts w:ascii="Times New Roman" w:hAnsi="Times New Roman" w:cs="Times New Roman"/>
          <w:b/>
          <w:sz w:val="24"/>
          <w:szCs w:val="24"/>
        </w:rPr>
      </w:pPr>
      <w:r w:rsidRPr="00E205ED">
        <w:rPr>
          <w:rFonts w:ascii="Times New Roman" w:hAnsi="Times New Roman" w:cs="Times New Roman"/>
          <w:b/>
          <w:sz w:val="24"/>
          <w:szCs w:val="24"/>
        </w:rPr>
        <w:t>Требования к экипажам.</w:t>
      </w:r>
    </w:p>
    <w:p w:rsidR="00BB316A" w:rsidRPr="00E205ED" w:rsidRDefault="00BB316A" w:rsidP="00BB316A">
      <w:pPr>
        <w:pStyle w:val="a8"/>
        <w:spacing w:line="276" w:lineRule="auto"/>
        <w:ind w:left="720"/>
        <w:rPr>
          <w:rFonts w:ascii="Times New Roman" w:hAnsi="Times New Roman" w:cs="Times New Roman"/>
          <w:b/>
          <w:sz w:val="24"/>
          <w:szCs w:val="24"/>
        </w:rPr>
      </w:pPr>
    </w:p>
    <w:p w:rsidR="00BB316A" w:rsidRPr="00E205ED" w:rsidRDefault="00BB316A" w:rsidP="00BB316A">
      <w:pPr>
        <w:pStyle w:val="a8"/>
        <w:spacing w:line="276" w:lineRule="auto"/>
        <w:jc w:val="both"/>
        <w:rPr>
          <w:rFonts w:ascii="Times New Roman" w:hAnsi="Times New Roman" w:cs="Times New Roman"/>
          <w:sz w:val="24"/>
          <w:szCs w:val="24"/>
        </w:rPr>
      </w:pPr>
      <w:bookmarkStart w:id="0" w:name="bookmark1"/>
      <w:r w:rsidRPr="00E205ED">
        <w:rPr>
          <w:rFonts w:ascii="Times New Roman" w:hAnsi="Times New Roman" w:cs="Times New Roman"/>
          <w:sz w:val="24"/>
          <w:szCs w:val="24"/>
        </w:rPr>
        <w:t xml:space="preserve">11.1. </w:t>
      </w:r>
      <w:r w:rsidRPr="00E205ED">
        <w:rPr>
          <w:rFonts w:ascii="Times New Roman" w:hAnsi="Times New Roman" w:cs="Times New Roman"/>
          <w:b/>
          <w:sz w:val="24"/>
          <w:szCs w:val="24"/>
        </w:rPr>
        <w:t>Экипаж в категориях ТРС, ТР1, ТР2 и «Абсолютный» должен состоять только из двух человек</w:t>
      </w:r>
      <w:bookmarkEnd w:id="0"/>
      <w:r w:rsidR="004A5693">
        <w:rPr>
          <w:rFonts w:ascii="Times New Roman" w:hAnsi="Times New Roman" w:cs="Times New Roman"/>
          <w:b/>
          <w:sz w:val="24"/>
          <w:szCs w:val="24"/>
        </w:rPr>
        <w:t xml:space="preserve">. </w:t>
      </w:r>
      <w:r w:rsidRPr="00E205ED">
        <w:rPr>
          <w:rFonts w:ascii="Times New Roman" w:hAnsi="Times New Roman" w:cs="Times New Roman"/>
          <w:sz w:val="24"/>
          <w:szCs w:val="24"/>
        </w:rPr>
        <w:t xml:space="preserve">В категории ТРС-2 не более 3х человек.  </w:t>
      </w:r>
      <w:r w:rsidRPr="00E205ED">
        <w:rPr>
          <w:rStyle w:val="ad"/>
          <w:rFonts w:ascii="Times New Roman" w:hAnsi="Times New Roman" w:cs="Times New Roman"/>
          <w:color w:val="FF0000"/>
          <w:sz w:val="24"/>
          <w:szCs w:val="24"/>
        </w:rPr>
        <w:t>Все члены экипажа, обязаны иметь и применять шлемы безопасности</w:t>
      </w:r>
      <w:r w:rsidRPr="00E205ED">
        <w:rPr>
          <w:rFonts w:ascii="Times New Roman" w:hAnsi="Times New Roman" w:cs="Times New Roman"/>
          <w:color w:val="FF0000"/>
          <w:sz w:val="24"/>
          <w:szCs w:val="24"/>
        </w:rPr>
        <w:t>.</w:t>
      </w:r>
    </w:p>
    <w:p w:rsidR="00BB316A" w:rsidRPr="00E205ED" w:rsidRDefault="00BB316A" w:rsidP="00BB316A">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11.2. С целью доведения до участников важной информации, касающейся хода проведения соревнования, Организатор проводит предстартовый брифинг. Каждый экипаж должен быть представлен на брифинге как минимум одним человеком.</w:t>
      </w:r>
    </w:p>
    <w:p w:rsidR="00BB316A" w:rsidRPr="00E205ED" w:rsidRDefault="00BB316A" w:rsidP="00BB316A">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11.3. Экипаж может быть задержан официальными лицами на старте для устранения недостатков транспортного средства под угрозой </w:t>
      </w:r>
      <w:proofErr w:type="spellStart"/>
      <w:r w:rsidRPr="00E205ED">
        <w:rPr>
          <w:rFonts w:ascii="Times New Roman" w:hAnsi="Times New Roman" w:cs="Times New Roman"/>
          <w:sz w:val="24"/>
          <w:szCs w:val="24"/>
        </w:rPr>
        <w:t>пенализации</w:t>
      </w:r>
      <w:proofErr w:type="spellEnd"/>
      <w:r w:rsidRPr="00E205ED">
        <w:rPr>
          <w:rFonts w:ascii="Times New Roman" w:hAnsi="Times New Roman" w:cs="Times New Roman"/>
          <w:sz w:val="24"/>
          <w:szCs w:val="24"/>
        </w:rPr>
        <w:t xml:space="preserve"> «минута за минуту» за опоздание на старт. Во время СУ такое транспортное средство может быть задержано официальными лицами для устранения недостатков за счёт времени экипажа.</w:t>
      </w:r>
    </w:p>
    <w:p w:rsidR="00BB316A" w:rsidRPr="00E205ED" w:rsidRDefault="00BB316A" w:rsidP="00BB316A">
      <w:pPr>
        <w:pStyle w:val="a8"/>
        <w:spacing w:line="276" w:lineRule="auto"/>
        <w:rPr>
          <w:rFonts w:ascii="Times New Roman" w:hAnsi="Times New Roman" w:cs="Times New Roman"/>
          <w:sz w:val="24"/>
          <w:szCs w:val="24"/>
        </w:rPr>
      </w:pPr>
    </w:p>
    <w:p w:rsidR="00BB316A" w:rsidRPr="00E205ED" w:rsidRDefault="00BB316A" w:rsidP="007D3179">
      <w:pPr>
        <w:pStyle w:val="a8"/>
        <w:rPr>
          <w:rFonts w:ascii="Times New Roman" w:hAnsi="Times New Roman" w:cs="Times New Roman"/>
          <w:b/>
          <w:sz w:val="24"/>
          <w:szCs w:val="24"/>
        </w:rPr>
      </w:pPr>
    </w:p>
    <w:p w:rsidR="004B03BD" w:rsidRPr="00E205ED" w:rsidRDefault="004B03BD" w:rsidP="004B03BD">
      <w:pPr>
        <w:pStyle w:val="a8"/>
        <w:numPr>
          <w:ilvl w:val="0"/>
          <w:numId w:val="2"/>
        </w:numPr>
        <w:spacing w:line="276" w:lineRule="auto"/>
        <w:ind w:left="0" w:firstLine="0"/>
        <w:rPr>
          <w:rFonts w:ascii="Times New Roman" w:hAnsi="Times New Roman" w:cs="Times New Roman"/>
          <w:b/>
          <w:sz w:val="24"/>
          <w:szCs w:val="24"/>
        </w:rPr>
      </w:pPr>
      <w:r w:rsidRPr="00E205ED">
        <w:rPr>
          <w:rFonts w:ascii="Times New Roman" w:hAnsi="Times New Roman" w:cs="Times New Roman"/>
          <w:b/>
          <w:sz w:val="24"/>
          <w:szCs w:val="24"/>
        </w:rPr>
        <w:t>Информация о гонке.</w:t>
      </w:r>
    </w:p>
    <w:p w:rsidR="003162A9" w:rsidRDefault="003162A9" w:rsidP="003162A9">
      <w:pPr>
        <w:pStyle w:val="a8"/>
        <w:spacing w:line="276" w:lineRule="auto"/>
        <w:rPr>
          <w:rFonts w:ascii="Times New Roman" w:hAnsi="Times New Roman" w:cs="Times New Roman"/>
          <w:b/>
          <w:sz w:val="24"/>
          <w:szCs w:val="24"/>
        </w:rPr>
      </w:pP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12.1. Задание на гонку оформляется в виде Дорожной Книги (ДК), в которой указываются:</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координаты или легенда проезда к судейским пунктам «Старт» и «Финиш»;</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координаты или легенда проезда до Закрытого Парка (ЗП);</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лимиты времени (норматив времени на СУ, время проезда до ЗП);</w:t>
      </w:r>
    </w:p>
    <w:p w:rsidR="00FF2BB4" w:rsidRPr="00FF2BB4" w:rsidRDefault="00FF2BB4" w:rsidP="00FF2BB4">
      <w:pPr>
        <w:pStyle w:val="a8"/>
        <w:spacing w:line="276" w:lineRule="auto"/>
        <w:jc w:val="both"/>
        <w:rPr>
          <w:rFonts w:ascii="Times New Roman" w:hAnsi="Times New Roman" w:cs="Times New Roman"/>
          <w:sz w:val="24"/>
          <w:szCs w:val="24"/>
        </w:rPr>
      </w:pPr>
      <w:bookmarkStart w:id="1" w:name="bookmark3"/>
      <w:r w:rsidRPr="00FF2BB4">
        <w:rPr>
          <w:rFonts w:ascii="Times New Roman" w:hAnsi="Times New Roman" w:cs="Times New Roman"/>
          <w:sz w:val="24"/>
          <w:szCs w:val="24"/>
        </w:rPr>
        <w:t xml:space="preserve">- координаты контрольных точек (КП) или легенда проезда к ним (все GPS - координаты в формате WGS-84 в виде – градусы, минуты, доли минут (ДД ММ, </w:t>
      </w:r>
      <w:proofErr w:type="spellStart"/>
      <w:r w:rsidRPr="00FF2BB4">
        <w:rPr>
          <w:rFonts w:ascii="Times New Roman" w:hAnsi="Times New Roman" w:cs="Times New Roman"/>
          <w:sz w:val="24"/>
          <w:szCs w:val="24"/>
        </w:rPr>
        <w:t>ммм</w:t>
      </w:r>
      <w:proofErr w:type="spellEnd"/>
      <w:r w:rsidRPr="00FF2BB4">
        <w:rPr>
          <w:rFonts w:ascii="Times New Roman" w:hAnsi="Times New Roman" w:cs="Times New Roman"/>
          <w:sz w:val="24"/>
          <w:szCs w:val="24"/>
        </w:rPr>
        <w:t>);</w:t>
      </w:r>
      <w:bookmarkEnd w:id="1"/>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xml:space="preserve">- особые условия взятия </w:t>
      </w:r>
      <w:r w:rsidRPr="00FF2BB4">
        <w:rPr>
          <w:rFonts w:ascii="Times New Roman" w:hAnsi="Times New Roman" w:cs="Times New Roman"/>
          <w:sz w:val="24"/>
          <w:szCs w:val="24"/>
          <w:lang w:val="en-US" w:eastAsia="en-US" w:bidi="en-US"/>
        </w:rPr>
        <w:t>K</w:t>
      </w:r>
      <w:r w:rsidRPr="00FF2BB4">
        <w:rPr>
          <w:rFonts w:ascii="Times New Roman" w:hAnsi="Times New Roman" w:cs="Times New Roman"/>
          <w:sz w:val="24"/>
          <w:szCs w:val="24"/>
          <w:lang w:eastAsia="en-US" w:bidi="en-US"/>
        </w:rPr>
        <w:t>П</w:t>
      </w:r>
      <w:r w:rsidRPr="00FF2BB4">
        <w:rPr>
          <w:rFonts w:ascii="Times New Roman" w:hAnsi="Times New Roman" w:cs="Times New Roman"/>
          <w:sz w:val="24"/>
          <w:szCs w:val="24"/>
        </w:rPr>
        <w:t xml:space="preserve"> (фото фиксация, коридор, время работы КП, иные условия);</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lastRenderedPageBreak/>
        <w:t>- дополнительные условия (последовательности, группировки, нейтрализации, ограничения и т.и.);</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xml:space="preserve">- </w:t>
      </w:r>
      <w:proofErr w:type="spellStart"/>
      <w:r w:rsidRPr="00FF2BB4">
        <w:rPr>
          <w:rFonts w:ascii="Times New Roman" w:hAnsi="Times New Roman" w:cs="Times New Roman"/>
          <w:sz w:val="24"/>
          <w:szCs w:val="24"/>
        </w:rPr>
        <w:t>пенализация</w:t>
      </w:r>
      <w:proofErr w:type="spellEnd"/>
      <w:r w:rsidRPr="00FF2BB4">
        <w:rPr>
          <w:rFonts w:ascii="Times New Roman" w:hAnsi="Times New Roman" w:cs="Times New Roman"/>
          <w:sz w:val="24"/>
          <w:szCs w:val="24"/>
        </w:rPr>
        <w:t xml:space="preserve"> и штрафы за нарушение условий задания на СУ.</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xml:space="preserve">12.2. Организатор, на своё усмотрение, может публиковать в ДК также наиболее важные штрафы и </w:t>
      </w:r>
      <w:proofErr w:type="spellStart"/>
      <w:r w:rsidRPr="00FF2BB4">
        <w:rPr>
          <w:rFonts w:ascii="Times New Roman" w:hAnsi="Times New Roman" w:cs="Times New Roman"/>
          <w:sz w:val="24"/>
          <w:szCs w:val="24"/>
        </w:rPr>
        <w:t>пенализаиии</w:t>
      </w:r>
      <w:proofErr w:type="spellEnd"/>
      <w:r w:rsidRPr="00FF2BB4">
        <w:rPr>
          <w:rFonts w:ascii="Times New Roman" w:hAnsi="Times New Roman" w:cs="Times New Roman"/>
          <w:sz w:val="24"/>
          <w:szCs w:val="24"/>
        </w:rPr>
        <w:t xml:space="preserve"> на основании нормативных документов, данного регламента и бюллетеней к нему.</w:t>
      </w:r>
    </w:p>
    <w:p w:rsid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xml:space="preserve">12.3. Дорожные книги выдаются всем экипажам, прошедшим АП и ТИ. </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12.4. Ответственность за сохранность ДК несут участники, организатор не обязан выдавать более одного экземпляра ДК на экипаж.</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12.5. Дорожные Книги могут выдаваться только на один СУ и на брифинге или за 60 минут до старта. Присутствие на брифинге одного из членов экипажа обязательно. В дополнение к бумажным носителям, могут выдаваться электронные материалы (файлы)</w:t>
      </w:r>
      <w:proofErr w:type="gramStart"/>
      <w:r w:rsidRPr="00FF2BB4">
        <w:rPr>
          <w:rFonts w:ascii="Times New Roman" w:hAnsi="Times New Roman" w:cs="Times New Roman"/>
          <w:sz w:val="24"/>
          <w:szCs w:val="24"/>
        </w:rPr>
        <w:t>.У</w:t>
      </w:r>
      <w:proofErr w:type="gramEnd"/>
      <w:r w:rsidRPr="00FF2BB4">
        <w:rPr>
          <w:rFonts w:ascii="Times New Roman" w:hAnsi="Times New Roman" w:cs="Times New Roman"/>
          <w:sz w:val="24"/>
          <w:szCs w:val="24"/>
        </w:rPr>
        <w:t>частники должны самостоятельно сверить данные указанные в дорожной книге с образцом представленным на обязательном брифинге для каждой категории. В случае выявления разногласий участники обязаны обратиться к Руководителю гонки для замены экземпляра Дорожной книги.</w:t>
      </w:r>
    </w:p>
    <w:p w:rsidR="00FF2BB4" w:rsidRPr="00FF2BB4" w:rsidRDefault="00FF2BB4" w:rsidP="00FF2BB4">
      <w:pPr>
        <w:pStyle w:val="a8"/>
        <w:spacing w:line="276" w:lineRule="auto"/>
        <w:jc w:val="both"/>
        <w:rPr>
          <w:rFonts w:ascii="Times New Roman" w:hAnsi="Times New Roman" w:cs="Times New Roman"/>
          <w:sz w:val="24"/>
          <w:szCs w:val="24"/>
        </w:rPr>
      </w:pPr>
      <w:r w:rsidRPr="00FF2BB4">
        <w:rPr>
          <w:rFonts w:ascii="Times New Roman" w:hAnsi="Times New Roman" w:cs="Times New Roman"/>
          <w:sz w:val="24"/>
          <w:szCs w:val="24"/>
        </w:rPr>
        <w:t xml:space="preserve">12.6. В случае расхождения данных между файлом и бумажным носителем, приоритетным считается бумажный носитель. При расхождении данных в </w:t>
      </w:r>
      <w:proofErr w:type="gramStart"/>
      <w:r w:rsidRPr="00FF2BB4">
        <w:rPr>
          <w:rFonts w:ascii="Times New Roman" w:hAnsi="Times New Roman" w:cs="Times New Roman"/>
          <w:sz w:val="24"/>
          <w:szCs w:val="24"/>
        </w:rPr>
        <w:t>книге</w:t>
      </w:r>
      <w:proofErr w:type="gramEnd"/>
      <w:r w:rsidRPr="00FF2BB4">
        <w:rPr>
          <w:rFonts w:ascii="Times New Roman" w:hAnsi="Times New Roman" w:cs="Times New Roman"/>
          <w:sz w:val="24"/>
          <w:szCs w:val="24"/>
        </w:rPr>
        <w:t xml:space="preserve"> полученной до брифинга, приоритетным считается книга представленная на брифинге.</w:t>
      </w:r>
    </w:p>
    <w:p w:rsidR="00FF2BB4" w:rsidRPr="00E205ED" w:rsidRDefault="00FF2BB4" w:rsidP="003162A9">
      <w:pPr>
        <w:pStyle w:val="a8"/>
        <w:spacing w:line="276" w:lineRule="auto"/>
        <w:rPr>
          <w:rFonts w:ascii="Times New Roman" w:hAnsi="Times New Roman" w:cs="Times New Roman"/>
          <w:b/>
          <w:sz w:val="24"/>
          <w:szCs w:val="24"/>
        </w:rPr>
      </w:pPr>
    </w:p>
    <w:p w:rsidR="003162A9" w:rsidRPr="00E205ED" w:rsidRDefault="003162A9" w:rsidP="003162A9">
      <w:pPr>
        <w:pStyle w:val="a8"/>
        <w:numPr>
          <w:ilvl w:val="0"/>
          <w:numId w:val="2"/>
        </w:numPr>
        <w:spacing w:line="276" w:lineRule="auto"/>
        <w:ind w:left="0" w:firstLine="0"/>
        <w:jc w:val="both"/>
        <w:rPr>
          <w:rFonts w:ascii="Times New Roman" w:hAnsi="Times New Roman" w:cs="Times New Roman"/>
          <w:b/>
          <w:sz w:val="24"/>
          <w:szCs w:val="24"/>
        </w:rPr>
      </w:pPr>
      <w:r w:rsidRPr="00E205ED">
        <w:rPr>
          <w:rFonts w:ascii="Times New Roman" w:hAnsi="Times New Roman" w:cs="Times New Roman"/>
          <w:b/>
          <w:sz w:val="24"/>
          <w:szCs w:val="24"/>
        </w:rPr>
        <w:t xml:space="preserve"> Движение по трассе. Судейство. </w:t>
      </w:r>
    </w:p>
    <w:p w:rsidR="003162A9" w:rsidRPr="00E205ED" w:rsidRDefault="003162A9" w:rsidP="003162A9">
      <w:pPr>
        <w:pStyle w:val="a8"/>
        <w:spacing w:line="276" w:lineRule="auto"/>
        <w:jc w:val="both"/>
        <w:rPr>
          <w:rFonts w:ascii="Times New Roman" w:hAnsi="Times New Roman" w:cs="Times New Roman"/>
          <w:b/>
          <w:sz w:val="24"/>
          <w:szCs w:val="24"/>
        </w:rPr>
      </w:pP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13.1. Контроль выполнения задания на гонку и соблюдения правил производится:</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официальными лицами Соревнования;</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при помощи фото и видео фиксации.</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13.2. Суммарное контрольное время (норма времени) на преодоление трассы СУ по категориям определяется Руководителем гонки с обязательным доведением на брифинге и/или в Дорожной Книге.</w:t>
      </w:r>
    </w:p>
    <w:p w:rsidR="003162A9" w:rsidRPr="00E205ED" w:rsidRDefault="003162A9" w:rsidP="003162A9">
      <w:pPr>
        <w:pStyle w:val="a8"/>
        <w:spacing w:line="276" w:lineRule="auto"/>
        <w:jc w:val="both"/>
        <w:rPr>
          <w:rFonts w:ascii="Times New Roman" w:hAnsi="Times New Roman" w:cs="Times New Roman"/>
          <w:sz w:val="24"/>
          <w:szCs w:val="24"/>
        </w:rPr>
      </w:pPr>
      <w:bookmarkStart w:id="2" w:name="bookmark5"/>
      <w:r w:rsidRPr="00E205ED">
        <w:rPr>
          <w:rFonts w:ascii="Times New Roman" w:hAnsi="Times New Roman" w:cs="Times New Roman"/>
          <w:sz w:val="24"/>
          <w:szCs w:val="24"/>
        </w:rPr>
        <w:t>13.3. На старте и финише СУ экипаж обязан находиться на борту автомобиля в полном составе и выполнить требования безопасности согласно Техническим Требованиям, в части применения ремней безопасности и защитных шлемов.</w:t>
      </w:r>
      <w:bookmarkEnd w:id="2"/>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13.4. Для получения зачета взятия КП при условии </w:t>
      </w:r>
      <w:proofErr w:type="spellStart"/>
      <w:r w:rsidRPr="00E205ED">
        <w:rPr>
          <w:rFonts w:ascii="Times New Roman" w:hAnsi="Times New Roman" w:cs="Times New Roman"/>
          <w:sz w:val="24"/>
          <w:szCs w:val="24"/>
        </w:rPr>
        <w:t>фотоконтроля</w:t>
      </w:r>
      <w:proofErr w:type="spellEnd"/>
      <w:r w:rsidRPr="00E205ED">
        <w:rPr>
          <w:rFonts w:ascii="Times New Roman" w:hAnsi="Times New Roman" w:cs="Times New Roman"/>
          <w:sz w:val="24"/>
          <w:szCs w:val="24"/>
        </w:rPr>
        <w:t>, экипажу необходимо сфотографировать знак контрольного пункта, своё транспортное средство и одного из членов экипажа на цифровой фотоаппарат. При этом на снимке должны быть хорошо видны и однозначно идентифицируемы:</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 номер </w:t>
      </w:r>
      <w:r w:rsidRPr="00E205ED">
        <w:rPr>
          <w:rFonts w:ascii="Times New Roman" w:hAnsi="Times New Roman" w:cs="Times New Roman"/>
          <w:sz w:val="24"/>
          <w:szCs w:val="24"/>
          <w:lang w:eastAsia="en-US" w:bidi="en-US"/>
        </w:rPr>
        <w:t xml:space="preserve">КП, </w:t>
      </w:r>
      <w:r w:rsidRPr="00E205ED">
        <w:rPr>
          <w:rFonts w:ascii="Times New Roman" w:hAnsi="Times New Roman" w:cs="Times New Roman"/>
          <w:sz w:val="24"/>
          <w:szCs w:val="24"/>
        </w:rPr>
        <w:t>однозначно идентифицируемый один из членов экипажа (видно лицо)и транспортное средство экипажа с хорошо идентифицируемым бортовым номером.</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 факт одновременного касания одной рукой знака контрольного пункта (рука, не закрывая номера, касается места, на котором находится краска, обозначающая номер), а другой рукой любой неотъемлемой части своего транспортного средства (кроме троса лебедки, либо любого другого троса, в т.ч. </w:t>
      </w:r>
      <w:proofErr w:type="spellStart"/>
      <w:r w:rsidRPr="00E205ED">
        <w:rPr>
          <w:rFonts w:ascii="Times New Roman" w:hAnsi="Times New Roman" w:cs="Times New Roman"/>
          <w:sz w:val="24"/>
          <w:szCs w:val="24"/>
        </w:rPr>
        <w:t>веткоотбойников</w:t>
      </w:r>
      <w:proofErr w:type="spellEnd"/>
      <w:r w:rsidRPr="00E205ED">
        <w:rPr>
          <w:rFonts w:ascii="Times New Roman" w:hAnsi="Times New Roman" w:cs="Times New Roman"/>
          <w:sz w:val="24"/>
          <w:szCs w:val="24"/>
        </w:rPr>
        <w:t>);</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 факт неотъемлемости </w:t>
      </w:r>
      <w:proofErr w:type="spellStart"/>
      <w:r w:rsidRPr="00E205ED">
        <w:rPr>
          <w:rFonts w:ascii="Times New Roman" w:hAnsi="Times New Roman" w:cs="Times New Roman"/>
          <w:sz w:val="24"/>
          <w:szCs w:val="24"/>
        </w:rPr>
        <w:t>касаемой</w:t>
      </w:r>
      <w:proofErr w:type="spellEnd"/>
      <w:r w:rsidRPr="00E205ED">
        <w:rPr>
          <w:rFonts w:ascii="Times New Roman" w:hAnsi="Times New Roman" w:cs="Times New Roman"/>
          <w:sz w:val="24"/>
          <w:szCs w:val="24"/>
        </w:rPr>
        <w:t xml:space="preserve"> детали от автомобиля (например, соединение двери, капота, крышки багажника с автомобилем должны быть видны на снимке)!</w:t>
      </w:r>
    </w:p>
    <w:p w:rsidR="003162A9" w:rsidRPr="00E205ED" w:rsidRDefault="003162A9" w:rsidP="003162A9">
      <w:pPr>
        <w:pStyle w:val="a8"/>
        <w:spacing w:line="276" w:lineRule="auto"/>
        <w:jc w:val="both"/>
        <w:rPr>
          <w:rFonts w:ascii="Times New Roman" w:hAnsi="Times New Roman" w:cs="Times New Roman"/>
          <w:sz w:val="24"/>
          <w:szCs w:val="24"/>
        </w:rPr>
      </w:pPr>
      <w:proofErr w:type="gramStart"/>
      <w:r w:rsidRPr="00E205ED">
        <w:rPr>
          <w:rFonts w:ascii="Times New Roman" w:hAnsi="Times New Roman" w:cs="Times New Roman"/>
          <w:sz w:val="24"/>
          <w:szCs w:val="24"/>
        </w:rPr>
        <w:t>- допускается открывание дверей (в том числе, задней) и капота</w:t>
      </w:r>
      <w:r w:rsidR="004A5693">
        <w:rPr>
          <w:rFonts w:ascii="Times New Roman" w:hAnsi="Times New Roman" w:cs="Times New Roman"/>
          <w:sz w:val="24"/>
          <w:szCs w:val="24"/>
        </w:rPr>
        <w:t xml:space="preserve"> только для видимости номера, в случае касания за открытую дверь/капот и т.д. и т.п</w:t>
      </w:r>
      <w:r w:rsidRPr="00E205ED">
        <w:rPr>
          <w:rFonts w:ascii="Times New Roman" w:hAnsi="Times New Roman" w:cs="Times New Roman"/>
          <w:sz w:val="24"/>
          <w:szCs w:val="24"/>
        </w:rPr>
        <w:t>.</w:t>
      </w:r>
      <w:r w:rsidR="004A5693">
        <w:rPr>
          <w:rFonts w:ascii="Times New Roman" w:hAnsi="Times New Roman" w:cs="Times New Roman"/>
          <w:sz w:val="24"/>
          <w:szCs w:val="24"/>
        </w:rPr>
        <w:t xml:space="preserve"> взятие КП не засчитывается. </w:t>
      </w:r>
      <w:proofErr w:type="gramEnd"/>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lastRenderedPageBreak/>
        <w:t>13.5. Организатор может установить иную процедуру взятия КП.</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13.6. В случае если, по каким-то причинам, КП отсутствует и не находится на указанных в дорожной книге ориентирах (с учетом возможной погрешности до 20 метров), участнику необходимо сделать фотографию, выполняя следующие условия: в кадре четко видны и однозначно идентифицируются: спутниковый навигатор, показывающий местоположение участника и его координаты, точно соответствующие координатам в дорожной книге, стартовый номер на бортовой наклейке, расстояние от навигатора до бортовой наклейки не может быть более одного метра. К рассмотрению не принимаются фото навигаторов без координат и сведений о принятии спутников навигационным устройством, треки и т.д. Однако, если хотя бы один экипаж осуществил фиксацию данного КП, по времени позднее экипажа, зафиксировавшего координаты, то она считается установленной правильно и зачитывается только по фотографии со строгой компоновкой кадра. Изъятие из этого правила может составлять уничтожение данного КП другими Экипажами, что расценивается как неспортивное поведение, влекущее исключение из соревнования по решению КСК. </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13.7. Используемые на соревнованиях карты памяти должны быть очищены от посторонних фотографий. Невыполнение данного условия влечет за собой незачет соответствующего СУ.</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13.8. Процедура получения отметки о прохождении контрольного пункта выполнена правильно, только если хотя бы на одной фотографии имеется правильно скомпонованный кадр, на котором видны все необходимые элементы, оговоренные в требованиях. В случае отсутствия кадра по ЛЮБОЙ причине процедура отметки о прохождении контрольного пункта не выполнена.</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13.9. Контрольные фото сдаются секретарю соревнования, одновременно с получением отметки у судьи о финише. Время сдачи фото после финиша может быть изменено Руководителем гонки. </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13.10. На усмотрение руководителя гонки допускается просмотр фотографий непосредственно на экране фотоаппарата (телефона, </w:t>
      </w:r>
      <w:proofErr w:type="spellStart"/>
      <w:r w:rsidRPr="00E205ED">
        <w:rPr>
          <w:rFonts w:ascii="Times New Roman" w:hAnsi="Times New Roman" w:cs="Times New Roman"/>
          <w:sz w:val="24"/>
          <w:szCs w:val="24"/>
        </w:rPr>
        <w:t>паланшета</w:t>
      </w:r>
      <w:proofErr w:type="spellEnd"/>
      <w:r w:rsidRPr="00E205ED">
        <w:rPr>
          <w:rFonts w:ascii="Times New Roman" w:hAnsi="Times New Roman" w:cs="Times New Roman"/>
          <w:sz w:val="24"/>
          <w:szCs w:val="24"/>
        </w:rPr>
        <w:t>).</w:t>
      </w:r>
    </w:p>
    <w:p w:rsidR="003162A9" w:rsidRPr="00E205ED" w:rsidRDefault="003162A9" w:rsidP="003162A9">
      <w:pPr>
        <w:pStyle w:val="a8"/>
        <w:spacing w:line="276" w:lineRule="auto"/>
        <w:jc w:val="both"/>
        <w:rPr>
          <w:rFonts w:ascii="Times New Roman" w:eastAsia="Times New Roman" w:hAnsi="Times New Roman" w:cs="Times New Roman"/>
          <w:sz w:val="24"/>
          <w:szCs w:val="24"/>
        </w:rPr>
      </w:pPr>
      <w:r w:rsidRPr="00E205ED">
        <w:rPr>
          <w:rFonts w:ascii="Times New Roman" w:eastAsia="Times New Roman" w:hAnsi="Times New Roman" w:cs="Times New Roman"/>
          <w:sz w:val="24"/>
          <w:szCs w:val="24"/>
        </w:rPr>
        <w:t xml:space="preserve">13.11. Приемка судейской бригадой фотографий на представленной участником флэш-карте осуществляется в присутствии одного из членов участвующего в соревнованиях экипажа. </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13.12. Организатор обязуется обеспечить приём и обработку фотографий на носителях </w:t>
      </w:r>
      <w:r w:rsidRPr="00E205ED">
        <w:rPr>
          <w:rFonts w:ascii="Times New Roman" w:hAnsi="Times New Roman" w:cs="Times New Roman"/>
          <w:sz w:val="24"/>
          <w:szCs w:val="24"/>
          <w:lang w:val="en-US" w:eastAsia="en-US" w:bidi="en-US"/>
        </w:rPr>
        <w:t>SD</w:t>
      </w:r>
      <w:r w:rsidRPr="00E205ED">
        <w:rPr>
          <w:rFonts w:ascii="Times New Roman" w:hAnsi="Times New Roman" w:cs="Times New Roman"/>
          <w:sz w:val="24"/>
          <w:szCs w:val="24"/>
          <w:lang w:eastAsia="en-US" w:bidi="en-US"/>
        </w:rPr>
        <w:t xml:space="preserve">, </w:t>
      </w:r>
      <w:proofErr w:type="spellStart"/>
      <w:r w:rsidRPr="00E205ED">
        <w:rPr>
          <w:rFonts w:ascii="Times New Roman" w:hAnsi="Times New Roman" w:cs="Times New Roman"/>
          <w:sz w:val="24"/>
          <w:szCs w:val="24"/>
          <w:lang w:val="en-US" w:eastAsia="en-US" w:bidi="en-US"/>
        </w:rPr>
        <w:t>microSD</w:t>
      </w:r>
      <w:proofErr w:type="spellEnd"/>
      <w:r w:rsidRPr="00E205ED">
        <w:rPr>
          <w:rFonts w:ascii="Times New Roman" w:hAnsi="Times New Roman" w:cs="Times New Roman"/>
          <w:sz w:val="24"/>
          <w:szCs w:val="24"/>
          <w:lang w:eastAsia="en-US" w:bidi="en-US"/>
        </w:rPr>
        <w:t xml:space="preserve">, </w:t>
      </w:r>
      <w:proofErr w:type="spellStart"/>
      <w:r w:rsidRPr="00E205ED">
        <w:rPr>
          <w:rFonts w:ascii="Times New Roman" w:hAnsi="Times New Roman" w:cs="Times New Roman"/>
          <w:sz w:val="24"/>
          <w:szCs w:val="24"/>
          <w:lang w:val="en-US" w:eastAsia="en-US" w:bidi="en-US"/>
        </w:rPr>
        <w:t>USBFlash</w:t>
      </w:r>
      <w:proofErr w:type="spellEnd"/>
      <w:r w:rsidRPr="00E205ED">
        <w:rPr>
          <w:rFonts w:ascii="Times New Roman" w:hAnsi="Times New Roman" w:cs="Times New Roman"/>
          <w:sz w:val="24"/>
          <w:szCs w:val="24"/>
          <w:lang w:eastAsia="en-US" w:bidi="en-US"/>
        </w:rPr>
        <w:t xml:space="preserve">. </w:t>
      </w:r>
      <w:r w:rsidRPr="00E205ED">
        <w:rPr>
          <w:rFonts w:ascii="Times New Roman" w:hAnsi="Times New Roman" w:cs="Times New Roman"/>
          <w:sz w:val="24"/>
          <w:szCs w:val="24"/>
        </w:rPr>
        <w:t>По другим видам носителей необходимо обратиться к Организатору на АП.</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13.13. Временем финиша экипажа на СУ является момент пересечения линии финиша любой неотъемлемой частью автомобиля. Обязательным условием является нахождение в автомобиле в момент финиша обоих членов экипажа, выполнивших требования безопасности, то есть время финиша фиксируется судьями только после выполнения этого требования. КСК может </w:t>
      </w:r>
      <w:proofErr w:type="spellStart"/>
      <w:r w:rsidRPr="00E205ED">
        <w:rPr>
          <w:rFonts w:ascii="Times New Roman" w:hAnsi="Times New Roman" w:cs="Times New Roman"/>
          <w:sz w:val="24"/>
          <w:szCs w:val="24"/>
        </w:rPr>
        <w:t>пенализировать</w:t>
      </w:r>
      <w:proofErr w:type="spellEnd"/>
      <w:r w:rsidRPr="00E205ED">
        <w:rPr>
          <w:rFonts w:ascii="Times New Roman" w:hAnsi="Times New Roman" w:cs="Times New Roman"/>
          <w:sz w:val="24"/>
          <w:szCs w:val="24"/>
        </w:rPr>
        <w:t xml:space="preserve"> экипаж, нарушивший требования безопасности на финише СУ. После пересечения линии финиша экипаж должен остановиться и получить отметку, не создавая помех для финиша других участников.</w:t>
      </w:r>
    </w:p>
    <w:p w:rsidR="003162A9" w:rsidRPr="00E205ED"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13.14. Результатом экипажа на СУ является суммарное время прохождения СУ и всех временных </w:t>
      </w:r>
      <w:proofErr w:type="spellStart"/>
      <w:r w:rsidRPr="00E205ED">
        <w:rPr>
          <w:rFonts w:ascii="Times New Roman" w:hAnsi="Times New Roman" w:cs="Times New Roman"/>
          <w:sz w:val="24"/>
          <w:szCs w:val="24"/>
        </w:rPr>
        <w:t>пенализаций</w:t>
      </w:r>
      <w:proofErr w:type="spellEnd"/>
      <w:r w:rsidRPr="00E205ED">
        <w:rPr>
          <w:rFonts w:ascii="Times New Roman" w:hAnsi="Times New Roman" w:cs="Times New Roman"/>
          <w:sz w:val="24"/>
          <w:szCs w:val="24"/>
        </w:rPr>
        <w:t xml:space="preserve"> на данном СУ. </w:t>
      </w:r>
      <w:r w:rsidRPr="00E205ED">
        <w:rPr>
          <w:rFonts w:ascii="Times New Roman" w:eastAsia="Times New Roman" w:hAnsi="Times New Roman" w:cs="Times New Roman"/>
          <w:sz w:val="24"/>
          <w:szCs w:val="24"/>
        </w:rPr>
        <w:t xml:space="preserve">За каждый СУ экипажам, в соответствии с занятыми местами начисляются за данный СУ зачетные очки, с точностью до десятых, в соответствии с формулой по поощрительной системе опубликованной в ежегоднике автомобильного спорта РАФ (приложение «Таблица для начисления очков по занятым </w:t>
      </w:r>
      <w:r w:rsidRPr="00E205ED">
        <w:rPr>
          <w:rFonts w:ascii="Times New Roman" w:eastAsia="Times New Roman" w:hAnsi="Times New Roman" w:cs="Times New Roman"/>
          <w:sz w:val="24"/>
          <w:szCs w:val="24"/>
        </w:rPr>
        <w:lastRenderedPageBreak/>
        <w:t>местам»), где А=100. В случае равенства мест у нескольких экипажей – очки начисляются как среднее арифметическое. В случае незачета СУ – очки не начисляются.</w:t>
      </w:r>
      <w:r w:rsidRPr="00E205ED">
        <w:rPr>
          <w:rFonts w:ascii="Times New Roman" w:hAnsi="Times New Roman" w:cs="Times New Roman"/>
          <w:sz w:val="24"/>
          <w:szCs w:val="24"/>
        </w:rPr>
        <w:t xml:space="preserve"> Сход экипажа с СУ влечёт за собой незачет СУ для этого экипажа.</w:t>
      </w:r>
    </w:p>
    <w:p w:rsidR="003162A9" w:rsidRPr="004A5693" w:rsidRDefault="003162A9" w:rsidP="003162A9">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13.15. </w:t>
      </w:r>
      <w:r w:rsidR="00F9743F" w:rsidRPr="00E205ED">
        <w:rPr>
          <w:rFonts w:ascii="Times New Roman" w:hAnsi="Times New Roman" w:cs="Times New Roman"/>
          <w:sz w:val="24"/>
          <w:szCs w:val="24"/>
        </w:rPr>
        <w:t>Вводятся повышающие коэффициенты для СУ.</w:t>
      </w:r>
      <w:r w:rsidR="00F9743F" w:rsidRPr="00E205ED">
        <w:rPr>
          <w:rFonts w:ascii="Times New Roman" w:hAnsi="Times New Roman" w:cs="Times New Roman"/>
          <w:sz w:val="24"/>
          <w:szCs w:val="24"/>
        </w:rPr>
        <w:br/>
        <w:t>СУ 1 -1.5</w:t>
      </w:r>
      <w:r w:rsidR="00F9743F" w:rsidRPr="004A5693">
        <w:rPr>
          <w:rFonts w:ascii="Times New Roman" w:hAnsi="Times New Roman" w:cs="Times New Roman"/>
          <w:sz w:val="24"/>
          <w:szCs w:val="24"/>
        </w:rPr>
        <w:t>;</w:t>
      </w:r>
    </w:p>
    <w:p w:rsidR="002E4AD4" w:rsidRDefault="00F9743F" w:rsidP="002E4AD4">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СУ 2 – 2</w:t>
      </w:r>
      <w:r w:rsidR="002E4AD4">
        <w:rPr>
          <w:rFonts w:ascii="Times New Roman" w:hAnsi="Times New Roman" w:cs="Times New Roman"/>
          <w:sz w:val="24"/>
          <w:szCs w:val="24"/>
        </w:rPr>
        <w:t>.</w:t>
      </w:r>
    </w:p>
    <w:p w:rsidR="003162A9" w:rsidRDefault="003162A9" w:rsidP="002E4AD4">
      <w:pPr>
        <w:pStyle w:val="a8"/>
        <w:spacing w:line="276" w:lineRule="auto"/>
        <w:jc w:val="both"/>
        <w:rPr>
          <w:rFonts w:ascii="Times New Roman" w:eastAsia="Times New Roman" w:hAnsi="Times New Roman" w:cs="Times New Roman"/>
          <w:sz w:val="24"/>
          <w:szCs w:val="24"/>
        </w:rPr>
      </w:pPr>
      <w:r w:rsidRPr="00E205ED">
        <w:rPr>
          <w:rFonts w:ascii="Times New Roman" w:eastAsia="Times New Roman" w:hAnsi="Times New Roman" w:cs="Times New Roman"/>
          <w:sz w:val="24"/>
          <w:szCs w:val="24"/>
        </w:rPr>
        <w:t>13.16. Сумма очков, начисленная по всем СУ и ДСУ, определяет место экипажа в итоговой классификации. Места между экипажами распределяются в порядке уменьшения очков. При равенстве результатов у двух или более экипажей преимущество имеет экипаж, у которого зачтено большее количество СУ. В случае нового равенства победитель определяется по результатам последнего СУ, если иное не оговорено Бюллетенем.</w:t>
      </w:r>
    </w:p>
    <w:p w:rsidR="002E4AD4" w:rsidRPr="002E4AD4" w:rsidRDefault="002E4AD4" w:rsidP="002E4AD4">
      <w:pPr>
        <w:pStyle w:val="a8"/>
        <w:spacing w:line="276" w:lineRule="auto"/>
        <w:jc w:val="both"/>
        <w:rPr>
          <w:rFonts w:ascii="Times New Roman" w:hAnsi="Times New Roman" w:cs="Times New Roman"/>
          <w:sz w:val="24"/>
          <w:szCs w:val="24"/>
        </w:rPr>
      </w:pPr>
    </w:p>
    <w:p w:rsidR="00F9743F" w:rsidRPr="00E205ED" w:rsidRDefault="00F9743F" w:rsidP="00F9743F">
      <w:pPr>
        <w:pStyle w:val="a8"/>
        <w:numPr>
          <w:ilvl w:val="0"/>
          <w:numId w:val="2"/>
        </w:numPr>
        <w:spacing w:line="276" w:lineRule="auto"/>
        <w:ind w:left="0" w:firstLine="0"/>
        <w:rPr>
          <w:rFonts w:ascii="Times New Roman" w:hAnsi="Times New Roman" w:cs="Times New Roman"/>
          <w:b/>
          <w:sz w:val="24"/>
          <w:szCs w:val="24"/>
        </w:rPr>
      </w:pPr>
      <w:r w:rsidRPr="00E205ED">
        <w:rPr>
          <w:rFonts w:ascii="Times New Roman" w:hAnsi="Times New Roman" w:cs="Times New Roman"/>
          <w:b/>
          <w:sz w:val="24"/>
          <w:szCs w:val="24"/>
        </w:rPr>
        <w:t xml:space="preserve"> Сервис.</w:t>
      </w:r>
    </w:p>
    <w:p w:rsidR="00F9743F" w:rsidRPr="00E205ED" w:rsidRDefault="00F9743F" w:rsidP="00F9743F">
      <w:pPr>
        <w:pStyle w:val="a8"/>
        <w:spacing w:line="276" w:lineRule="auto"/>
        <w:ind w:left="720"/>
        <w:rPr>
          <w:rFonts w:ascii="Times New Roman" w:hAnsi="Times New Roman" w:cs="Times New Roman"/>
          <w:b/>
          <w:sz w:val="24"/>
          <w:szCs w:val="24"/>
        </w:rPr>
      </w:pPr>
    </w:p>
    <w:p w:rsidR="00F9743F" w:rsidRPr="00E205ED" w:rsidRDefault="00F9743F" w:rsidP="00F9743F">
      <w:pPr>
        <w:pStyle w:val="a8"/>
        <w:jc w:val="both"/>
        <w:rPr>
          <w:rFonts w:ascii="Times New Roman" w:hAnsi="Times New Roman" w:cs="Times New Roman"/>
          <w:sz w:val="24"/>
          <w:szCs w:val="24"/>
        </w:rPr>
      </w:pPr>
      <w:r w:rsidRPr="00E205ED">
        <w:rPr>
          <w:rFonts w:ascii="Times New Roman" w:hAnsi="Times New Roman" w:cs="Times New Roman"/>
          <w:sz w:val="24"/>
          <w:szCs w:val="24"/>
        </w:rPr>
        <w:t>14.1. Эвакуация автомобиля с трассы соревнований влечёт за собой незачёт СУ для этого экипажа.</w:t>
      </w:r>
    </w:p>
    <w:p w:rsidR="00F9743F" w:rsidRPr="00E205ED" w:rsidRDefault="00F9743F" w:rsidP="00F9743F">
      <w:pPr>
        <w:pStyle w:val="a8"/>
        <w:jc w:val="both"/>
        <w:rPr>
          <w:rFonts w:ascii="Times New Roman" w:hAnsi="Times New Roman" w:cs="Times New Roman"/>
          <w:sz w:val="24"/>
          <w:szCs w:val="24"/>
        </w:rPr>
      </w:pPr>
      <w:r w:rsidRPr="00E205ED">
        <w:rPr>
          <w:rFonts w:ascii="Times New Roman" w:hAnsi="Times New Roman" w:cs="Times New Roman"/>
          <w:sz w:val="24"/>
          <w:szCs w:val="24"/>
        </w:rPr>
        <w:t>14.2. Сервис на СУ запрещен. Нарушение влечёт за собой незачёт СУ для этого экипажа.</w:t>
      </w:r>
    </w:p>
    <w:p w:rsidR="00F9743F" w:rsidRPr="00E205ED" w:rsidRDefault="00F9743F" w:rsidP="00F9743F">
      <w:pPr>
        <w:pStyle w:val="a8"/>
        <w:jc w:val="both"/>
        <w:rPr>
          <w:rFonts w:ascii="Times New Roman" w:hAnsi="Times New Roman" w:cs="Times New Roman"/>
          <w:sz w:val="24"/>
          <w:szCs w:val="24"/>
        </w:rPr>
      </w:pPr>
      <w:r w:rsidRPr="00E205ED">
        <w:rPr>
          <w:rFonts w:ascii="Times New Roman" w:hAnsi="Times New Roman" w:cs="Times New Roman"/>
          <w:sz w:val="24"/>
          <w:szCs w:val="24"/>
        </w:rPr>
        <w:t>14.3. На СУ разрешаются ремонтные работы, а также передача членам экипажа не спортивного оборудования (одежды, медикаментов, питьевой воды, продуктов питания, денег, средств связи).</w:t>
      </w:r>
    </w:p>
    <w:p w:rsidR="00F9743F" w:rsidRPr="00E205ED" w:rsidRDefault="00F9743F" w:rsidP="00F9743F">
      <w:pPr>
        <w:pStyle w:val="a8"/>
        <w:jc w:val="both"/>
        <w:rPr>
          <w:rFonts w:ascii="Times New Roman" w:hAnsi="Times New Roman" w:cs="Times New Roman"/>
          <w:sz w:val="24"/>
          <w:szCs w:val="24"/>
        </w:rPr>
      </w:pPr>
      <w:r w:rsidRPr="00E205ED">
        <w:rPr>
          <w:rFonts w:ascii="Times New Roman" w:hAnsi="Times New Roman" w:cs="Times New Roman"/>
          <w:sz w:val="24"/>
          <w:szCs w:val="24"/>
        </w:rPr>
        <w:t>14.4. Выезд автомобилей технической поддержки на СУ допускается только с разрешения руководителя гонки. Нарушение данного запрета влечет за собой незачёт СУ.</w:t>
      </w:r>
    </w:p>
    <w:p w:rsidR="00F9743F" w:rsidRPr="00E205ED" w:rsidRDefault="00F9743F" w:rsidP="00F9743F">
      <w:pPr>
        <w:pStyle w:val="a8"/>
        <w:ind w:firstLine="567"/>
        <w:jc w:val="both"/>
        <w:rPr>
          <w:rFonts w:ascii="Times New Roman" w:hAnsi="Times New Roman" w:cs="Times New Roman"/>
          <w:sz w:val="24"/>
          <w:szCs w:val="24"/>
        </w:rPr>
      </w:pPr>
    </w:p>
    <w:p w:rsidR="00F9743F" w:rsidRPr="00E205ED" w:rsidRDefault="00F9743F" w:rsidP="00F9743F">
      <w:pPr>
        <w:pStyle w:val="a8"/>
        <w:spacing w:line="276" w:lineRule="auto"/>
        <w:jc w:val="center"/>
        <w:rPr>
          <w:rFonts w:ascii="Times New Roman" w:hAnsi="Times New Roman" w:cs="Times New Roman"/>
          <w:b/>
          <w:sz w:val="24"/>
          <w:szCs w:val="24"/>
        </w:rPr>
      </w:pPr>
      <w:bookmarkStart w:id="3" w:name="bookmark6"/>
    </w:p>
    <w:bookmarkEnd w:id="3"/>
    <w:p w:rsidR="00F9743F" w:rsidRPr="00E205ED" w:rsidRDefault="00F9743F" w:rsidP="00F9743F">
      <w:pPr>
        <w:pStyle w:val="a8"/>
        <w:numPr>
          <w:ilvl w:val="0"/>
          <w:numId w:val="2"/>
        </w:numPr>
        <w:spacing w:line="276" w:lineRule="auto"/>
        <w:ind w:left="0" w:firstLine="0"/>
        <w:rPr>
          <w:rFonts w:ascii="Times New Roman" w:hAnsi="Times New Roman" w:cs="Times New Roman"/>
          <w:b/>
          <w:sz w:val="24"/>
          <w:szCs w:val="24"/>
        </w:rPr>
      </w:pPr>
      <w:r w:rsidRPr="00E205ED">
        <w:rPr>
          <w:rFonts w:ascii="Times New Roman" w:hAnsi="Times New Roman" w:cs="Times New Roman"/>
          <w:b/>
          <w:sz w:val="24"/>
          <w:szCs w:val="24"/>
        </w:rPr>
        <w:t xml:space="preserve">Экология. Безопасность. </w:t>
      </w:r>
    </w:p>
    <w:p w:rsidR="00F9743F" w:rsidRPr="00E205ED" w:rsidRDefault="00F9743F" w:rsidP="00F9743F">
      <w:pPr>
        <w:pStyle w:val="a8"/>
        <w:spacing w:line="276" w:lineRule="auto"/>
        <w:ind w:left="720"/>
        <w:rPr>
          <w:rFonts w:ascii="Times New Roman" w:hAnsi="Times New Roman" w:cs="Times New Roman"/>
          <w:b/>
          <w:sz w:val="24"/>
          <w:szCs w:val="24"/>
        </w:rPr>
      </w:pPr>
    </w:p>
    <w:p w:rsidR="00F9743F" w:rsidRPr="00E205ED" w:rsidRDefault="00F9743F" w:rsidP="00F9743F">
      <w:pPr>
        <w:shd w:val="clear" w:color="auto" w:fill="FFFFFF"/>
        <w:jc w:val="both"/>
        <w:rPr>
          <w:rFonts w:ascii="Times New Roman" w:eastAsia="Times New Roman" w:hAnsi="Times New Roman" w:cs="Times New Roman"/>
          <w:sz w:val="24"/>
          <w:szCs w:val="24"/>
        </w:rPr>
      </w:pPr>
      <w:r w:rsidRPr="00E205ED">
        <w:rPr>
          <w:rFonts w:ascii="Times New Roman" w:hAnsi="Times New Roman" w:cs="Times New Roman"/>
          <w:sz w:val="24"/>
          <w:szCs w:val="24"/>
        </w:rPr>
        <w:t xml:space="preserve">15.1. </w:t>
      </w:r>
      <w:r w:rsidRPr="00E205ED">
        <w:rPr>
          <w:rFonts w:ascii="Times New Roman" w:eastAsia="Times New Roman" w:hAnsi="Times New Roman" w:cs="Times New Roman"/>
          <w:sz w:val="24"/>
          <w:szCs w:val="24"/>
        </w:rPr>
        <w:t xml:space="preserve">Шлемы, применяемые на этапах всех официальных соревнований </w:t>
      </w:r>
      <w:proofErr w:type="spellStart"/>
      <w:r w:rsidRPr="00E205ED">
        <w:rPr>
          <w:rFonts w:ascii="Times New Roman" w:eastAsia="Times New Roman" w:hAnsi="Times New Roman" w:cs="Times New Roman"/>
          <w:sz w:val="24"/>
          <w:szCs w:val="24"/>
        </w:rPr>
        <w:t>соревнований</w:t>
      </w:r>
      <w:proofErr w:type="spellEnd"/>
      <w:r w:rsidRPr="00E205ED">
        <w:rPr>
          <w:rFonts w:ascii="Times New Roman" w:eastAsia="Times New Roman" w:hAnsi="Times New Roman" w:cs="Times New Roman"/>
          <w:sz w:val="24"/>
          <w:szCs w:val="24"/>
        </w:rPr>
        <w:t xml:space="preserve"> по </w:t>
      </w:r>
      <w:proofErr w:type="spellStart"/>
      <w:r w:rsidRPr="00E205ED">
        <w:rPr>
          <w:rFonts w:ascii="Times New Roman" w:eastAsia="Times New Roman" w:hAnsi="Times New Roman" w:cs="Times New Roman"/>
          <w:sz w:val="24"/>
          <w:szCs w:val="24"/>
        </w:rPr>
        <w:t>трофи-рейдам</w:t>
      </w:r>
      <w:proofErr w:type="spellEnd"/>
      <w:r w:rsidRPr="00E205ED">
        <w:rPr>
          <w:rFonts w:ascii="Times New Roman" w:eastAsia="Times New Roman" w:hAnsi="Times New Roman" w:cs="Times New Roman"/>
          <w:sz w:val="24"/>
          <w:szCs w:val="24"/>
        </w:rPr>
        <w:t xml:space="preserve"> должны иметь жесткую наружную оболочку, </w:t>
      </w:r>
      <w:proofErr w:type="spellStart"/>
      <w:r w:rsidRPr="00E205ED">
        <w:rPr>
          <w:rFonts w:ascii="Times New Roman" w:eastAsia="Times New Roman" w:hAnsi="Times New Roman" w:cs="Times New Roman"/>
          <w:sz w:val="24"/>
          <w:szCs w:val="24"/>
        </w:rPr>
        <w:t>энернгопоглощающую</w:t>
      </w:r>
      <w:proofErr w:type="spellEnd"/>
      <w:r w:rsidRPr="00E205ED">
        <w:rPr>
          <w:rFonts w:ascii="Times New Roman" w:eastAsia="Times New Roman" w:hAnsi="Times New Roman" w:cs="Times New Roman"/>
          <w:sz w:val="24"/>
          <w:szCs w:val="24"/>
        </w:rPr>
        <w:t xml:space="preserve"> (</w:t>
      </w:r>
      <w:proofErr w:type="spellStart"/>
      <w:r w:rsidRPr="00E205ED">
        <w:rPr>
          <w:rFonts w:ascii="Times New Roman" w:eastAsia="Times New Roman" w:hAnsi="Times New Roman" w:cs="Times New Roman"/>
          <w:sz w:val="24"/>
          <w:szCs w:val="24"/>
        </w:rPr>
        <w:t>пенополеуретановую</w:t>
      </w:r>
      <w:proofErr w:type="spellEnd"/>
      <w:r w:rsidRPr="00E205ED">
        <w:rPr>
          <w:rFonts w:ascii="Times New Roman" w:eastAsia="Times New Roman" w:hAnsi="Times New Roman" w:cs="Times New Roman"/>
          <w:sz w:val="24"/>
          <w:szCs w:val="24"/>
        </w:rPr>
        <w:t>, пенопластовую и т.д.) внутреннюю вставку являющуюся неотъемлемую частью конструкции шлема, и вентиляционные отверстия. Рекомендуется применение шлемов для рафтинга, горнолыжных или хок</w:t>
      </w:r>
      <w:r w:rsidR="00E07757">
        <w:rPr>
          <w:rFonts w:ascii="Times New Roman" w:eastAsia="Times New Roman" w:hAnsi="Times New Roman" w:cs="Times New Roman"/>
          <w:sz w:val="24"/>
          <w:szCs w:val="24"/>
        </w:rPr>
        <w:t>к</w:t>
      </w:r>
      <w:r w:rsidRPr="00E205ED">
        <w:rPr>
          <w:rFonts w:ascii="Times New Roman" w:eastAsia="Times New Roman" w:hAnsi="Times New Roman" w:cs="Times New Roman"/>
          <w:sz w:val="24"/>
          <w:szCs w:val="24"/>
        </w:rPr>
        <w:t>ейных. Разрешается применение автомобильных и мотоциклетных шлемов, стандартов Е22 и выше. Недопустимо применение строительных касок и любых мягких шлемов.</w:t>
      </w:r>
    </w:p>
    <w:p w:rsidR="00F9743F" w:rsidRPr="00E205ED" w:rsidRDefault="00F9743F" w:rsidP="00F9743F">
      <w:pPr>
        <w:shd w:val="clear" w:color="auto" w:fill="FFFFFF"/>
        <w:jc w:val="both"/>
        <w:rPr>
          <w:rFonts w:ascii="Times New Roman" w:eastAsia="Times New Roman" w:hAnsi="Times New Roman" w:cs="Times New Roman"/>
          <w:sz w:val="24"/>
          <w:szCs w:val="24"/>
        </w:rPr>
      </w:pPr>
      <w:r w:rsidRPr="00E205ED">
        <w:rPr>
          <w:rFonts w:ascii="Times New Roman" w:hAnsi="Times New Roman" w:cs="Times New Roman"/>
          <w:sz w:val="24"/>
          <w:szCs w:val="24"/>
        </w:rPr>
        <w:t xml:space="preserve">          15.1.1. </w:t>
      </w:r>
      <w:r w:rsidRPr="00E205ED">
        <w:rPr>
          <w:rFonts w:ascii="Times New Roman" w:eastAsia="Times New Roman" w:hAnsi="Times New Roman" w:cs="Times New Roman"/>
          <w:sz w:val="24"/>
          <w:szCs w:val="24"/>
        </w:rPr>
        <w:t xml:space="preserve">Внимание: </w:t>
      </w:r>
      <w:proofErr w:type="gramStart"/>
      <w:r w:rsidRPr="00E205ED">
        <w:rPr>
          <w:rFonts w:ascii="Times New Roman" w:eastAsia="Times New Roman" w:hAnsi="Times New Roman" w:cs="Times New Roman"/>
          <w:sz w:val="24"/>
          <w:szCs w:val="24"/>
        </w:rPr>
        <w:t>На трассе СУ экипажи должны быть экипированы в жилеты (куртки, майки,</w:t>
      </w:r>
      <w:r w:rsidR="007F159A">
        <w:rPr>
          <w:rFonts w:ascii="Times New Roman" w:eastAsia="Times New Roman" w:hAnsi="Times New Roman" w:cs="Times New Roman"/>
          <w:sz w:val="24"/>
          <w:szCs w:val="24"/>
        </w:rPr>
        <w:t xml:space="preserve"> </w:t>
      </w:r>
      <w:r w:rsidRPr="00E205ED">
        <w:rPr>
          <w:rFonts w:ascii="Times New Roman" w:eastAsia="Times New Roman" w:hAnsi="Times New Roman" w:cs="Times New Roman"/>
          <w:sz w:val="24"/>
          <w:szCs w:val="24"/>
        </w:rPr>
        <w:t>и т.п.) ярких сигнальных (жёлтый, красный, ярко-зелёный) цветов со светоотражающими элементами.</w:t>
      </w:r>
      <w:proofErr w:type="gramEnd"/>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15.2. Лица, нарушающие природоохранное законодательство </w:t>
      </w:r>
      <w:r w:rsidRPr="00E205ED">
        <w:rPr>
          <w:rFonts w:ascii="Times New Roman" w:hAnsi="Times New Roman" w:cs="Times New Roman"/>
          <w:sz w:val="24"/>
          <w:szCs w:val="24"/>
          <w:lang w:eastAsia="en-US" w:bidi="en-US"/>
        </w:rPr>
        <w:t xml:space="preserve">и </w:t>
      </w:r>
      <w:r w:rsidRPr="00E205ED">
        <w:rPr>
          <w:rFonts w:ascii="Times New Roman" w:hAnsi="Times New Roman" w:cs="Times New Roman"/>
          <w:sz w:val="24"/>
          <w:szCs w:val="24"/>
        </w:rPr>
        <w:t xml:space="preserve">причиняющие вред окружающей среде, сельхоз угодьям, несут дисциплинарную, административную или уголовную ответственность в соответствии с действующим законодательством Российской Федерации и настоящим регламентом, а также могут быть привлечены к спортивной </w:t>
      </w:r>
      <w:proofErr w:type="spellStart"/>
      <w:r w:rsidRPr="00E205ED">
        <w:rPr>
          <w:rFonts w:ascii="Times New Roman" w:hAnsi="Times New Roman" w:cs="Times New Roman"/>
          <w:sz w:val="24"/>
          <w:szCs w:val="24"/>
        </w:rPr>
        <w:t>пенализации</w:t>
      </w:r>
      <w:proofErr w:type="spellEnd"/>
      <w:r w:rsidRPr="00E205ED">
        <w:rPr>
          <w:rFonts w:ascii="Times New Roman" w:hAnsi="Times New Roman" w:cs="Times New Roman"/>
          <w:sz w:val="24"/>
          <w:szCs w:val="24"/>
        </w:rPr>
        <w:t xml:space="preserve"> решением КСК.</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15.3. Все места стоянок, ремонта и разбивки лагеря должны быть оставлены в том виде, в котором были найдены. Запрещается разводить костры и пользоваться открытым огнем! Запрещается выбрасывать, сжигать и закапывать любой мусор. Весь собственный мусор </w:t>
      </w:r>
      <w:r w:rsidRPr="00E205ED">
        <w:rPr>
          <w:rFonts w:ascii="Times New Roman" w:hAnsi="Times New Roman" w:cs="Times New Roman"/>
          <w:sz w:val="24"/>
          <w:szCs w:val="24"/>
        </w:rPr>
        <w:lastRenderedPageBreak/>
        <w:t>необходимо забирать с собой или выбрасывать в специально поставленные контейнеры.  Использование мангалов, грилей и прочего подобного оборудования с соблюдением мер противопожарной безопасности разрешено только в специально отведённых местах.</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15.4. Категорически запрещена валка деревьев под угрозой дисквалификации и наложения административного взыскания органами местного самоуправления в соответствии с законодательством Российской Федерации.</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15.5. Запрещается использование лебёдки без плоской </w:t>
      </w:r>
      <w:proofErr w:type="spellStart"/>
      <w:r w:rsidRPr="00E205ED">
        <w:rPr>
          <w:rFonts w:ascii="Times New Roman" w:hAnsi="Times New Roman" w:cs="Times New Roman"/>
          <w:sz w:val="24"/>
          <w:szCs w:val="24"/>
        </w:rPr>
        <w:t>коразащитной</w:t>
      </w:r>
      <w:proofErr w:type="spellEnd"/>
      <w:r w:rsidRPr="00E205ED">
        <w:rPr>
          <w:rFonts w:ascii="Times New Roman" w:hAnsi="Times New Roman" w:cs="Times New Roman"/>
          <w:sz w:val="24"/>
          <w:szCs w:val="24"/>
        </w:rPr>
        <w:t xml:space="preserve"> стропы шириной не менее 60 мм. Нарушение данного пункта, безусловно, влечёт за собой </w:t>
      </w:r>
      <w:proofErr w:type="spellStart"/>
      <w:r w:rsidRPr="00E205ED">
        <w:rPr>
          <w:rFonts w:ascii="Times New Roman" w:hAnsi="Times New Roman" w:cs="Times New Roman"/>
          <w:sz w:val="24"/>
          <w:szCs w:val="24"/>
        </w:rPr>
        <w:t>пенализацию</w:t>
      </w:r>
      <w:proofErr w:type="spellEnd"/>
      <w:r w:rsidRPr="00E205ED">
        <w:rPr>
          <w:rFonts w:ascii="Times New Roman" w:hAnsi="Times New Roman" w:cs="Times New Roman"/>
          <w:sz w:val="24"/>
          <w:szCs w:val="24"/>
        </w:rPr>
        <w:t xml:space="preserve"> экипажа (см. ППТР прил.1), вплоть до исключения из соревнования.</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15.6. Запрещается мыть транспортные средства в реках и водоёмах, сливать нефтепродукты и технические жидкости на землю и в водоёмы, а также оставлять после себя следы ремонта. Заменённые запасные части, колеса и аккумуляторы надлежит забирать с собой.</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15.7. Автомобили должны быть оборудованы исправной системой выпуска выхлопных газов, в соответствии с законодательством.</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15.8. Запрещено размещение людей во время движения автомобиля снаружи (на капоте, крыше, бамперах и т.д.).</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15.9. Запрещено касаться стального лебёдочного троса под нагрузкой и пересекать стальной лебедочный трос под нагрузкой.</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15.10. По решению официального врача соревнования может быть остановлено движение по СУ любого экипажа в том случае, когда имеются медицинские показания для оказания неотложной медицинской помощи.</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15.11. Организатор не несёт ответственность за сохранность личных вещей участников и арендуемого оборудования на всем протяжении соревнования. Участники обязаны принять достаточные меры, обеспечивающие сохранность имущества и ценностей.</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15.12 Любое передвижение по лагерю соревнования допускается со скоростью не более 5 </w:t>
      </w:r>
      <w:proofErr w:type="spellStart"/>
      <w:r w:rsidRPr="00E205ED">
        <w:rPr>
          <w:rFonts w:ascii="Times New Roman" w:hAnsi="Times New Roman" w:cs="Times New Roman"/>
          <w:sz w:val="24"/>
          <w:szCs w:val="24"/>
        </w:rPr>
        <w:t>км.ч</w:t>
      </w:r>
      <w:proofErr w:type="spellEnd"/>
      <w:r w:rsidRPr="00E205ED">
        <w:rPr>
          <w:rFonts w:ascii="Times New Roman" w:hAnsi="Times New Roman" w:cs="Times New Roman"/>
          <w:sz w:val="24"/>
          <w:szCs w:val="24"/>
        </w:rPr>
        <w:t>. по одной полосе движения в каждую сторону. Обгоны допустимы только в случае остановки впереди движущегося транспортного средства. За нарушение данного пункта с участием автомобиля и/или пилотов участников (установленной любым из официальных лиц соревнования лично, либо на основании фото- видеозаписей представленных третьими лицами), на экипажи так же может быть наложена спортивная педализация по решению КСК.</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15.13</w:t>
      </w:r>
      <w:r w:rsidR="00E205ED" w:rsidRPr="00E205ED">
        <w:rPr>
          <w:rFonts w:ascii="Times New Roman" w:hAnsi="Times New Roman" w:cs="Times New Roman"/>
          <w:sz w:val="24"/>
          <w:szCs w:val="24"/>
        </w:rPr>
        <w:t xml:space="preserve"> Л</w:t>
      </w:r>
      <w:r w:rsidRPr="00E205ED">
        <w:rPr>
          <w:rFonts w:ascii="Times New Roman" w:hAnsi="Times New Roman" w:cs="Times New Roman"/>
          <w:sz w:val="24"/>
          <w:szCs w:val="24"/>
        </w:rPr>
        <w:t xml:space="preserve">юбое передвижение по сельскохозяйственным угодьям не допустимо. </w:t>
      </w:r>
      <w:bookmarkStart w:id="4" w:name="bookmark7"/>
      <w:r w:rsidRPr="00E205ED">
        <w:rPr>
          <w:rFonts w:ascii="Times New Roman" w:hAnsi="Times New Roman" w:cs="Times New Roman"/>
          <w:sz w:val="24"/>
          <w:szCs w:val="24"/>
        </w:rPr>
        <w:t>За нарушение данного пункта с участием автомобиля и/или пилотов участников (установленное любым из официальных лиц соревнования лично, либо на основании фото- видеозаписей представленных третьими лицами), на экипажи так же может быть наложена спортивная педализация по решению КСК.</w:t>
      </w:r>
    </w:p>
    <w:p w:rsidR="00F9743F" w:rsidRPr="00E205ED" w:rsidRDefault="00F9743F" w:rsidP="00F9743F">
      <w:pPr>
        <w:pStyle w:val="a8"/>
        <w:spacing w:line="276" w:lineRule="auto"/>
        <w:jc w:val="both"/>
        <w:rPr>
          <w:rFonts w:ascii="Times New Roman" w:hAnsi="Times New Roman" w:cs="Times New Roman"/>
          <w:color w:val="FF0000"/>
          <w:sz w:val="24"/>
          <w:szCs w:val="24"/>
        </w:rPr>
      </w:pPr>
      <w:r w:rsidRPr="00E205ED">
        <w:rPr>
          <w:rFonts w:ascii="Times New Roman" w:hAnsi="Times New Roman" w:cs="Times New Roman"/>
          <w:sz w:val="24"/>
          <w:szCs w:val="24"/>
        </w:rPr>
        <w:t xml:space="preserve">15.14 Нахождение участников, их представителей и иных лиц без приглашения официальных лиц соревнования в судейской палатке в период определения результатов любого из СУ, и/или судейского брифинга и иного собрания официальных лиц, не допускается. За нарушение данного пункта, на участников может быть наложена спортивная </w:t>
      </w:r>
      <w:proofErr w:type="spellStart"/>
      <w:r w:rsidRPr="00E205ED">
        <w:rPr>
          <w:rFonts w:ascii="Times New Roman" w:hAnsi="Times New Roman" w:cs="Times New Roman"/>
          <w:sz w:val="24"/>
          <w:szCs w:val="24"/>
        </w:rPr>
        <w:t>пенализация</w:t>
      </w:r>
      <w:proofErr w:type="spellEnd"/>
      <w:r w:rsidRPr="00E205ED">
        <w:rPr>
          <w:rFonts w:ascii="Times New Roman" w:hAnsi="Times New Roman" w:cs="Times New Roman"/>
          <w:sz w:val="24"/>
          <w:szCs w:val="24"/>
        </w:rPr>
        <w:t xml:space="preserve"> решением КСК вплоть до исключения из соревнования.</w:t>
      </w:r>
    </w:p>
    <w:p w:rsidR="00F9743F" w:rsidRDefault="00F9743F" w:rsidP="00F9743F">
      <w:pPr>
        <w:pStyle w:val="a8"/>
        <w:spacing w:line="276" w:lineRule="auto"/>
        <w:ind w:firstLine="567"/>
        <w:jc w:val="both"/>
        <w:rPr>
          <w:rFonts w:ascii="Times New Roman" w:hAnsi="Times New Roman" w:cs="Times New Roman"/>
          <w:sz w:val="24"/>
          <w:szCs w:val="24"/>
        </w:rPr>
      </w:pPr>
    </w:p>
    <w:p w:rsidR="00114E7F" w:rsidRDefault="00114E7F" w:rsidP="00F9743F">
      <w:pPr>
        <w:pStyle w:val="a8"/>
        <w:spacing w:line="276" w:lineRule="auto"/>
        <w:ind w:firstLine="567"/>
        <w:jc w:val="both"/>
        <w:rPr>
          <w:rFonts w:ascii="Times New Roman" w:hAnsi="Times New Roman" w:cs="Times New Roman"/>
          <w:sz w:val="24"/>
          <w:szCs w:val="24"/>
        </w:rPr>
      </w:pPr>
    </w:p>
    <w:p w:rsidR="00114E7F" w:rsidRDefault="00114E7F" w:rsidP="00F9743F">
      <w:pPr>
        <w:pStyle w:val="a8"/>
        <w:spacing w:line="276" w:lineRule="auto"/>
        <w:ind w:firstLine="567"/>
        <w:jc w:val="both"/>
        <w:rPr>
          <w:rFonts w:ascii="Times New Roman" w:hAnsi="Times New Roman" w:cs="Times New Roman"/>
          <w:sz w:val="24"/>
          <w:szCs w:val="24"/>
        </w:rPr>
      </w:pPr>
    </w:p>
    <w:p w:rsidR="00114E7F" w:rsidRPr="00E205ED" w:rsidRDefault="00114E7F" w:rsidP="00F9743F">
      <w:pPr>
        <w:pStyle w:val="a8"/>
        <w:spacing w:line="276" w:lineRule="auto"/>
        <w:ind w:firstLine="567"/>
        <w:jc w:val="both"/>
        <w:rPr>
          <w:rFonts w:ascii="Times New Roman" w:hAnsi="Times New Roman" w:cs="Times New Roman"/>
          <w:sz w:val="24"/>
          <w:szCs w:val="24"/>
        </w:rPr>
      </w:pPr>
    </w:p>
    <w:bookmarkEnd w:id="4"/>
    <w:p w:rsidR="00F9743F" w:rsidRPr="00E205ED" w:rsidRDefault="00F9743F" w:rsidP="00F9743F">
      <w:pPr>
        <w:pStyle w:val="a8"/>
        <w:numPr>
          <w:ilvl w:val="0"/>
          <w:numId w:val="2"/>
        </w:numPr>
        <w:spacing w:line="276" w:lineRule="auto"/>
        <w:ind w:left="0" w:firstLine="0"/>
        <w:rPr>
          <w:rFonts w:ascii="Times New Roman" w:hAnsi="Times New Roman" w:cs="Times New Roman"/>
          <w:b/>
          <w:sz w:val="24"/>
          <w:szCs w:val="24"/>
        </w:rPr>
      </w:pPr>
      <w:r w:rsidRPr="00E205ED">
        <w:rPr>
          <w:rFonts w:ascii="Times New Roman" w:hAnsi="Times New Roman" w:cs="Times New Roman"/>
          <w:b/>
          <w:sz w:val="24"/>
          <w:szCs w:val="24"/>
        </w:rPr>
        <w:lastRenderedPageBreak/>
        <w:t>Протесты.</w:t>
      </w:r>
    </w:p>
    <w:p w:rsidR="00F9743F" w:rsidRPr="00E205ED" w:rsidRDefault="00F9743F" w:rsidP="00F9743F">
      <w:pPr>
        <w:pStyle w:val="a8"/>
        <w:spacing w:line="276" w:lineRule="auto"/>
        <w:ind w:left="720"/>
        <w:rPr>
          <w:rFonts w:ascii="Times New Roman" w:hAnsi="Times New Roman" w:cs="Times New Roman"/>
          <w:b/>
          <w:sz w:val="24"/>
          <w:szCs w:val="24"/>
        </w:rPr>
      </w:pP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xml:space="preserve">16.1. Любые обращения по поводу неверного определения результатов соревнования являются протестами. Все протесты должны подаваться в письменной форме, вместе с залоговым взносом. Размер залогового взноса </w:t>
      </w:r>
      <w:r w:rsidR="002E4AD4">
        <w:rPr>
          <w:rFonts w:ascii="Times New Roman" w:hAnsi="Times New Roman" w:cs="Times New Roman"/>
          <w:sz w:val="24"/>
          <w:szCs w:val="24"/>
        </w:rPr>
        <w:t>30</w:t>
      </w:r>
      <w:r w:rsidRPr="00E205ED">
        <w:rPr>
          <w:rFonts w:ascii="Times New Roman" w:hAnsi="Times New Roman" w:cs="Times New Roman"/>
          <w:sz w:val="24"/>
          <w:szCs w:val="24"/>
        </w:rPr>
        <w:t xml:space="preserve">0% от базовой ставки стартового взноса. </w:t>
      </w:r>
      <w:r w:rsidR="00AB3C1B">
        <w:rPr>
          <w:rFonts w:ascii="Times New Roman" w:hAnsi="Times New Roman" w:cs="Times New Roman"/>
          <w:sz w:val="24"/>
          <w:szCs w:val="24"/>
        </w:rPr>
        <w:t xml:space="preserve">Штраф уплачивается организатору. </w:t>
      </w:r>
      <w:r w:rsidRPr="00E205ED">
        <w:rPr>
          <w:rFonts w:ascii="Times New Roman" w:hAnsi="Times New Roman" w:cs="Times New Roman"/>
          <w:sz w:val="24"/>
          <w:szCs w:val="24"/>
        </w:rPr>
        <w:t>Денежный взнос возвращается подателю протеста только в случае признания протеста обоснованным.</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16.2. Протесты, возникшие на соревновании, должны быть адресованы Руководителю Гонки. При временном отсутствии Руководителя Гонки или Секретаря соревнований. Протест может быть вручён любому из Спортивных Комиссаров.</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16.3. Протест должен содержать ссылку на пункт Регламента, бюллетеня или иного нормативного документа, который, по мнению заявителя, был нарушен другим экипажем, и подтверждение факта данного нарушения. В качестве подтверждения факта нарушения могут рассматриваться фото - и видеоматериалы, а также свидетельские показания судей факта. В случае подтверждения факта нарушения участник, виновный в таком нарушении, попадает под действие соответствующих санкций, вплоть до исключения из соревнований.</w:t>
      </w:r>
    </w:p>
    <w:p w:rsidR="00F9743F" w:rsidRPr="00E205ED" w:rsidRDefault="002E4AD4" w:rsidP="002E4AD4">
      <w:pPr>
        <w:pStyle w:val="a8"/>
        <w:spacing w:line="276" w:lineRule="auto"/>
        <w:rPr>
          <w:rFonts w:ascii="Times New Roman" w:hAnsi="Times New Roman" w:cs="Times New Roman"/>
          <w:sz w:val="24"/>
          <w:szCs w:val="24"/>
        </w:rPr>
      </w:pPr>
      <w:r>
        <w:rPr>
          <w:rFonts w:ascii="Times New Roman" w:hAnsi="Times New Roman" w:cs="Times New Roman"/>
          <w:sz w:val="24"/>
          <w:szCs w:val="24"/>
        </w:rPr>
        <w:t>16.4</w:t>
      </w:r>
      <w:r w:rsidR="00F9743F" w:rsidRPr="00E205ED">
        <w:rPr>
          <w:rFonts w:ascii="Times New Roman" w:hAnsi="Times New Roman" w:cs="Times New Roman"/>
          <w:sz w:val="24"/>
          <w:szCs w:val="24"/>
        </w:rPr>
        <w:t>. Протесты, заявления и обращения принимаются не позднее 30 минут с момента публикации предварительных результатов.</w:t>
      </w:r>
    </w:p>
    <w:p w:rsidR="00F9743F" w:rsidRPr="00E205ED" w:rsidRDefault="00F9743F" w:rsidP="00F9743F">
      <w:pPr>
        <w:pStyle w:val="a8"/>
        <w:spacing w:line="276" w:lineRule="auto"/>
        <w:ind w:firstLine="567"/>
        <w:jc w:val="both"/>
        <w:rPr>
          <w:rFonts w:ascii="Times New Roman" w:hAnsi="Times New Roman" w:cs="Times New Roman"/>
          <w:sz w:val="24"/>
          <w:szCs w:val="24"/>
        </w:rPr>
      </w:pPr>
      <w:bookmarkStart w:id="5" w:name="bookmark8"/>
    </w:p>
    <w:p w:rsidR="00F9743F" w:rsidRPr="00E205ED" w:rsidRDefault="00F9743F" w:rsidP="00F9743F">
      <w:pPr>
        <w:pStyle w:val="a8"/>
        <w:numPr>
          <w:ilvl w:val="0"/>
          <w:numId w:val="2"/>
        </w:numPr>
        <w:spacing w:line="276" w:lineRule="auto"/>
        <w:rPr>
          <w:rFonts w:ascii="Times New Roman" w:hAnsi="Times New Roman" w:cs="Times New Roman"/>
          <w:b/>
          <w:sz w:val="24"/>
          <w:szCs w:val="24"/>
        </w:rPr>
      </w:pPr>
      <w:r w:rsidRPr="00E205ED">
        <w:rPr>
          <w:rFonts w:ascii="Times New Roman" w:hAnsi="Times New Roman" w:cs="Times New Roman"/>
          <w:b/>
          <w:sz w:val="24"/>
          <w:szCs w:val="24"/>
        </w:rPr>
        <w:t>Заключительные проверки.</w:t>
      </w:r>
      <w:bookmarkEnd w:id="5"/>
    </w:p>
    <w:p w:rsidR="00F9743F" w:rsidRPr="00E205ED" w:rsidRDefault="00F9743F" w:rsidP="00F9743F">
      <w:pPr>
        <w:pStyle w:val="a8"/>
        <w:spacing w:line="276" w:lineRule="auto"/>
        <w:ind w:left="720"/>
        <w:rPr>
          <w:rFonts w:ascii="Times New Roman" w:hAnsi="Times New Roman" w:cs="Times New Roman"/>
          <w:b/>
          <w:sz w:val="24"/>
          <w:szCs w:val="24"/>
        </w:rPr>
      </w:pP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17.1. Заключительным проверкам могут подвергнуться:</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все автомобили во всех зачётных категориях;</w:t>
      </w:r>
    </w:p>
    <w:p w:rsidR="00F9743F" w:rsidRPr="00E205ED"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 автомобили, в отношении которых поданы протесты на их несоответствие техническим требованиям.</w:t>
      </w:r>
    </w:p>
    <w:p w:rsidR="00F9743F" w:rsidRDefault="00F9743F" w:rsidP="00F9743F">
      <w:pPr>
        <w:pStyle w:val="a8"/>
        <w:spacing w:line="276" w:lineRule="auto"/>
        <w:jc w:val="both"/>
        <w:rPr>
          <w:rFonts w:ascii="Times New Roman" w:hAnsi="Times New Roman" w:cs="Times New Roman"/>
          <w:sz w:val="24"/>
          <w:szCs w:val="24"/>
        </w:rPr>
      </w:pPr>
      <w:r w:rsidRPr="00E205ED">
        <w:rPr>
          <w:rFonts w:ascii="Times New Roman" w:hAnsi="Times New Roman" w:cs="Times New Roman"/>
          <w:sz w:val="24"/>
          <w:szCs w:val="24"/>
        </w:rPr>
        <w:t>17.2. При проведении заключительных проверок обязан присутствовать один из Водителей или Заявитель.</w:t>
      </w:r>
    </w:p>
    <w:p w:rsidR="00FF2BB4" w:rsidRPr="00E205ED" w:rsidRDefault="00FF2BB4" w:rsidP="00F9743F">
      <w:pPr>
        <w:pStyle w:val="a8"/>
        <w:spacing w:line="276" w:lineRule="auto"/>
        <w:jc w:val="both"/>
        <w:rPr>
          <w:rFonts w:ascii="Times New Roman" w:hAnsi="Times New Roman" w:cs="Times New Roman"/>
          <w:sz w:val="24"/>
          <w:szCs w:val="24"/>
        </w:rPr>
      </w:pPr>
    </w:p>
    <w:p w:rsidR="00E205ED" w:rsidRPr="00E205ED" w:rsidRDefault="00E205ED" w:rsidP="00E205ED">
      <w:pPr>
        <w:pStyle w:val="a8"/>
        <w:spacing w:line="276" w:lineRule="auto"/>
        <w:ind w:firstLine="567"/>
        <w:jc w:val="both"/>
        <w:rPr>
          <w:rFonts w:ascii="Times New Roman" w:hAnsi="Times New Roman" w:cs="Times New Roman"/>
          <w:b/>
          <w:sz w:val="24"/>
          <w:szCs w:val="24"/>
        </w:rPr>
      </w:pPr>
    </w:p>
    <w:p w:rsidR="00E205ED" w:rsidRDefault="00E205ED" w:rsidP="00E205ED">
      <w:pPr>
        <w:pStyle w:val="a8"/>
        <w:numPr>
          <w:ilvl w:val="0"/>
          <w:numId w:val="2"/>
        </w:numPr>
        <w:spacing w:line="276" w:lineRule="auto"/>
        <w:ind w:left="0" w:firstLine="0"/>
        <w:rPr>
          <w:rFonts w:ascii="Times New Roman" w:hAnsi="Times New Roman" w:cs="Times New Roman"/>
          <w:b/>
          <w:sz w:val="24"/>
          <w:szCs w:val="24"/>
        </w:rPr>
      </w:pPr>
      <w:bookmarkStart w:id="6" w:name="bookmark10"/>
      <w:r>
        <w:rPr>
          <w:rFonts w:ascii="Times New Roman" w:hAnsi="Times New Roman" w:cs="Times New Roman"/>
          <w:b/>
          <w:sz w:val="24"/>
          <w:szCs w:val="24"/>
        </w:rPr>
        <w:t>Определение результатов и награждение</w:t>
      </w:r>
      <w:r w:rsidRPr="00E205ED">
        <w:rPr>
          <w:rFonts w:ascii="Times New Roman" w:hAnsi="Times New Roman" w:cs="Times New Roman"/>
          <w:b/>
          <w:sz w:val="24"/>
          <w:szCs w:val="24"/>
        </w:rPr>
        <w:t>.</w:t>
      </w:r>
      <w:bookmarkEnd w:id="6"/>
    </w:p>
    <w:p w:rsidR="00E205ED" w:rsidRPr="00E205ED" w:rsidRDefault="00E205ED" w:rsidP="00E205ED">
      <w:pPr>
        <w:pStyle w:val="a8"/>
        <w:spacing w:line="276" w:lineRule="auto"/>
        <w:ind w:left="720"/>
        <w:rPr>
          <w:rFonts w:ascii="Times New Roman" w:hAnsi="Times New Roman" w:cs="Times New Roman"/>
          <w:b/>
          <w:sz w:val="24"/>
          <w:szCs w:val="24"/>
        </w:rPr>
      </w:pPr>
    </w:p>
    <w:p w:rsidR="00E205ED" w:rsidRDefault="00E205ED" w:rsidP="00E205ED">
      <w:pPr>
        <w:pStyle w:val="a7"/>
        <w:spacing w:after="60" w:line="240" w:lineRule="auto"/>
        <w:ind w:left="0"/>
        <w:jc w:val="both"/>
        <w:rPr>
          <w:rFonts w:ascii="Times New Roman" w:hAnsi="Times New Roman"/>
          <w:iCs/>
          <w:sz w:val="24"/>
          <w:szCs w:val="24"/>
        </w:rPr>
      </w:pPr>
      <w:r>
        <w:rPr>
          <w:rFonts w:ascii="Times New Roman" w:hAnsi="Times New Roman"/>
          <w:iCs/>
          <w:sz w:val="24"/>
          <w:szCs w:val="24"/>
        </w:rPr>
        <w:t>Участники, занявшие третье, второе и первые места награждаются грамотами, медалями и кубками, а так же призами от спонсоров, при наличии таковых.</w:t>
      </w:r>
    </w:p>
    <w:p w:rsidR="004B03BD" w:rsidRPr="0013435C" w:rsidRDefault="004B03BD" w:rsidP="003162A9">
      <w:pPr>
        <w:pStyle w:val="a8"/>
        <w:spacing w:line="276" w:lineRule="auto"/>
        <w:jc w:val="both"/>
        <w:rPr>
          <w:rFonts w:ascii="Times New Roman" w:hAnsi="Times New Roman" w:cs="Times New Roman"/>
        </w:rPr>
      </w:pPr>
    </w:p>
    <w:p w:rsidR="00BB316A" w:rsidRPr="007D3179" w:rsidRDefault="00BB316A" w:rsidP="003162A9">
      <w:pPr>
        <w:pStyle w:val="a8"/>
        <w:rPr>
          <w:rFonts w:ascii="Times New Roman" w:hAnsi="Times New Roman" w:cs="Times New Roman"/>
          <w:b/>
          <w:sz w:val="24"/>
          <w:szCs w:val="24"/>
        </w:rPr>
      </w:pPr>
    </w:p>
    <w:p w:rsidR="00FF7FF0" w:rsidRDefault="00FF7FF0"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Default="00AB3C1B" w:rsidP="003162A9">
      <w:pPr>
        <w:pStyle w:val="a8"/>
        <w:ind w:left="720"/>
        <w:rPr>
          <w:rFonts w:ascii="Times New Roman" w:hAnsi="Times New Roman" w:cs="Times New Roman"/>
          <w:sz w:val="24"/>
          <w:szCs w:val="24"/>
        </w:rPr>
      </w:pPr>
    </w:p>
    <w:p w:rsidR="00AB3C1B" w:rsidRPr="00AB3C1B" w:rsidRDefault="00114E7F" w:rsidP="00AB3C1B">
      <w:pPr>
        <w:spacing w:after="0" w:line="240" w:lineRule="auto"/>
        <w:jc w:val="right"/>
        <w:rPr>
          <w:rFonts w:ascii="Times New Roman" w:hAnsi="Times New Roman" w:cs="Times New Roman"/>
          <w:sz w:val="28"/>
          <w:szCs w:val="20"/>
        </w:rPr>
      </w:pPr>
      <w:r w:rsidRPr="00AB3C1B">
        <w:rPr>
          <w:rFonts w:ascii="Times New Roman" w:hAnsi="Times New Roman" w:cs="Times New Roman"/>
          <w:b/>
          <w:i/>
          <w:sz w:val="28"/>
          <w:szCs w:val="20"/>
        </w:rPr>
        <w:lastRenderedPageBreak/>
        <w:t xml:space="preserve"> </w:t>
      </w:r>
      <w:r w:rsidR="00AB3C1B" w:rsidRPr="00AB3C1B">
        <w:rPr>
          <w:rFonts w:ascii="Times New Roman" w:hAnsi="Times New Roman" w:cs="Times New Roman"/>
          <w:b/>
          <w:i/>
          <w:sz w:val="28"/>
          <w:szCs w:val="20"/>
        </w:rPr>
        <w:t>«</w:t>
      </w:r>
      <w:r w:rsidR="00AB3C1B" w:rsidRPr="00AB3C1B">
        <w:rPr>
          <w:rFonts w:ascii="Times New Roman" w:hAnsi="Times New Roman" w:cs="Times New Roman"/>
          <w:sz w:val="28"/>
          <w:szCs w:val="20"/>
        </w:rPr>
        <w:t>УТВЕРЖДАЮ»</w:t>
      </w:r>
    </w:p>
    <w:p w:rsidR="00AB3C1B" w:rsidRPr="00AB3C1B" w:rsidRDefault="00AB3C1B" w:rsidP="00AB3C1B">
      <w:pPr>
        <w:spacing w:after="0" w:line="240" w:lineRule="auto"/>
        <w:jc w:val="right"/>
        <w:rPr>
          <w:rFonts w:ascii="Times New Roman" w:hAnsi="Times New Roman" w:cs="Times New Roman"/>
          <w:iCs/>
          <w:sz w:val="28"/>
          <w:szCs w:val="20"/>
        </w:rPr>
      </w:pPr>
      <w:r w:rsidRPr="00AB3C1B">
        <w:rPr>
          <w:rFonts w:ascii="Times New Roman" w:hAnsi="Times New Roman" w:cs="Times New Roman"/>
          <w:iCs/>
          <w:sz w:val="28"/>
          <w:szCs w:val="20"/>
        </w:rPr>
        <w:t>Директор</w:t>
      </w:r>
    </w:p>
    <w:p w:rsidR="00AB3C1B" w:rsidRPr="00AB3C1B" w:rsidRDefault="00AB3C1B" w:rsidP="00AB3C1B">
      <w:pPr>
        <w:spacing w:after="0" w:line="240" w:lineRule="auto"/>
        <w:jc w:val="right"/>
        <w:rPr>
          <w:rFonts w:ascii="Times New Roman" w:hAnsi="Times New Roman" w:cs="Times New Roman"/>
          <w:iCs/>
          <w:sz w:val="28"/>
          <w:szCs w:val="20"/>
        </w:rPr>
      </w:pPr>
      <w:r w:rsidRPr="00AB3C1B">
        <w:rPr>
          <w:rFonts w:ascii="Times New Roman" w:hAnsi="Times New Roman" w:cs="Times New Roman"/>
          <w:iCs/>
          <w:sz w:val="28"/>
          <w:szCs w:val="20"/>
        </w:rPr>
        <w:t xml:space="preserve">Владимирской региональной общественной организации </w:t>
      </w:r>
    </w:p>
    <w:p w:rsidR="00AB3C1B" w:rsidRPr="00AB3C1B" w:rsidRDefault="00AB3C1B" w:rsidP="00AB3C1B">
      <w:pPr>
        <w:spacing w:after="0" w:line="240" w:lineRule="auto"/>
        <w:jc w:val="right"/>
        <w:rPr>
          <w:rFonts w:ascii="Times New Roman" w:hAnsi="Times New Roman" w:cs="Times New Roman"/>
          <w:iCs/>
          <w:sz w:val="28"/>
          <w:szCs w:val="20"/>
        </w:rPr>
      </w:pPr>
      <w:r w:rsidRPr="00AB3C1B">
        <w:rPr>
          <w:rFonts w:ascii="Times New Roman" w:hAnsi="Times New Roman" w:cs="Times New Roman"/>
          <w:iCs/>
          <w:sz w:val="28"/>
          <w:szCs w:val="20"/>
        </w:rPr>
        <w:t xml:space="preserve">«Владимирской спортивное внедорожное объединение» </w:t>
      </w:r>
    </w:p>
    <w:p w:rsidR="00AB3C1B" w:rsidRPr="00AB3C1B" w:rsidRDefault="00AB3C1B" w:rsidP="00AB3C1B">
      <w:pPr>
        <w:spacing w:after="0" w:line="240" w:lineRule="auto"/>
        <w:jc w:val="right"/>
        <w:rPr>
          <w:rFonts w:ascii="Times New Roman" w:hAnsi="Times New Roman" w:cs="Times New Roman"/>
          <w:iCs/>
          <w:sz w:val="28"/>
          <w:szCs w:val="20"/>
        </w:rPr>
      </w:pPr>
    </w:p>
    <w:p w:rsidR="00AB3C1B" w:rsidRPr="00AB3C1B" w:rsidRDefault="00AB3C1B" w:rsidP="00AB3C1B">
      <w:pPr>
        <w:spacing w:after="0" w:line="240" w:lineRule="auto"/>
        <w:jc w:val="right"/>
        <w:rPr>
          <w:rFonts w:ascii="Times New Roman" w:hAnsi="Times New Roman" w:cs="Times New Roman"/>
          <w:sz w:val="28"/>
          <w:szCs w:val="20"/>
        </w:rPr>
      </w:pPr>
      <w:r w:rsidRPr="00AB3C1B">
        <w:rPr>
          <w:rFonts w:ascii="Times New Roman" w:hAnsi="Times New Roman" w:cs="Times New Roman"/>
          <w:iCs/>
          <w:sz w:val="28"/>
          <w:szCs w:val="20"/>
        </w:rPr>
        <w:t>_________________ Семенов К.Н.</w:t>
      </w:r>
    </w:p>
    <w:p w:rsidR="00AB3C1B" w:rsidRPr="00AB3C1B" w:rsidRDefault="00AB3C1B" w:rsidP="00AB3C1B">
      <w:pPr>
        <w:pStyle w:val="a8"/>
        <w:ind w:left="720"/>
        <w:jc w:val="right"/>
        <w:rPr>
          <w:rFonts w:ascii="Times New Roman" w:hAnsi="Times New Roman" w:cs="Times New Roman"/>
          <w:iCs/>
          <w:sz w:val="28"/>
          <w:szCs w:val="20"/>
        </w:rPr>
      </w:pPr>
      <w:r w:rsidRPr="00AB3C1B">
        <w:rPr>
          <w:rFonts w:ascii="Times New Roman" w:hAnsi="Times New Roman" w:cs="Times New Roman"/>
          <w:iCs/>
          <w:sz w:val="28"/>
          <w:szCs w:val="20"/>
        </w:rPr>
        <w:t>" ____" _____________2019 г.</w:t>
      </w:r>
    </w:p>
    <w:p w:rsidR="00AB3C1B" w:rsidRDefault="00AB3C1B" w:rsidP="00AB3C1B">
      <w:pPr>
        <w:pStyle w:val="a8"/>
        <w:ind w:left="720"/>
        <w:jc w:val="right"/>
        <w:rPr>
          <w:rFonts w:ascii="Times New Roman" w:hAnsi="Times New Roman" w:cs="Times New Roman"/>
          <w:b/>
          <w:i/>
          <w:iCs/>
          <w:sz w:val="28"/>
          <w:szCs w:val="20"/>
        </w:rPr>
      </w:pPr>
    </w:p>
    <w:p w:rsidR="00AB3C1B" w:rsidRDefault="00AB3C1B" w:rsidP="00AB3C1B">
      <w:pPr>
        <w:pStyle w:val="a8"/>
        <w:ind w:left="720"/>
        <w:jc w:val="center"/>
        <w:rPr>
          <w:rFonts w:ascii="Times New Roman" w:hAnsi="Times New Roman" w:cs="Times New Roman"/>
          <w:iCs/>
          <w:sz w:val="28"/>
          <w:szCs w:val="20"/>
        </w:rPr>
      </w:pPr>
    </w:p>
    <w:p w:rsidR="00AB3C1B" w:rsidRDefault="00AB3C1B" w:rsidP="00AB3C1B">
      <w:pPr>
        <w:pStyle w:val="a8"/>
        <w:ind w:left="720"/>
        <w:jc w:val="center"/>
        <w:rPr>
          <w:rFonts w:ascii="Times New Roman" w:hAnsi="Times New Roman" w:cs="Times New Roman"/>
          <w:iCs/>
          <w:sz w:val="28"/>
          <w:szCs w:val="20"/>
        </w:rPr>
      </w:pPr>
      <w:r w:rsidRPr="00AB3C1B">
        <w:rPr>
          <w:rFonts w:ascii="Times New Roman" w:hAnsi="Times New Roman" w:cs="Times New Roman"/>
          <w:iCs/>
          <w:sz w:val="28"/>
          <w:szCs w:val="20"/>
        </w:rPr>
        <w:t>Дополнение к регламенту</w:t>
      </w:r>
    </w:p>
    <w:p w:rsidR="00AB3C1B" w:rsidRPr="00AB3C1B" w:rsidRDefault="00AB3C1B" w:rsidP="00AB3C1B">
      <w:pPr>
        <w:pStyle w:val="a8"/>
        <w:ind w:left="720"/>
        <w:jc w:val="center"/>
        <w:rPr>
          <w:rFonts w:ascii="Times New Roman" w:hAnsi="Times New Roman" w:cs="Times New Roman"/>
          <w:iCs/>
          <w:sz w:val="28"/>
          <w:szCs w:val="20"/>
        </w:rPr>
      </w:pPr>
      <w:r w:rsidRPr="00AB3C1B">
        <w:rPr>
          <w:rFonts w:ascii="Times New Roman" w:hAnsi="Times New Roman" w:cs="Times New Roman"/>
          <w:iCs/>
          <w:sz w:val="28"/>
          <w:szCs w:val="20"/>
        </w:rPr>
        <w:t xml:space="preserve">Чемпионата Владимирской области по </w:t>
      </w:r>
      <w:proofErr w:type="spellStart"/>
      <w:r w:rsidRPr="00AB3C1B">
        <w:rPr>
          <w:rFonts w:ascii="Times New Roman" w:hAnsi="Times New Roman" w:cs="Times New Roman"/>
          <w:iCs/>
          <w:sz w:val="28"/>
          <w:szCs w:val="20"/>
        </w:rPr>
        <w:t>трофи-рейдам</w:t>
      </w:r>
      <w:proofErr w:type="spellEnd"/>
      <w:r w:rsidRPr="00AB3C1B">
        <w:rPr>
          <w:rFonts w:ascii="Times New Roman" w:hAnsi="Times New Roman" w:cs="Times New Roman"/>
          <w:iCs/>
          <w:sz w:val="28"/>
          <w:szCs w:val="20"/>
        </w:rPr>
        <w:t xml:space="preserve"> – 3 этапа</w:t>
      </w:r>
    </w:p>
    <w:p w:rsidR="00AB3C1B" w:rsidRPr="00AB3C1B" w:rsidRDefault="00AB3C1B" w:rsidP="00AB3C1B">
      <w:pPr>
        <w:pStyle w:val="a8"/>
        <w:ind w:left="720"/>
        <w:jc w:val="center"/>
        <w:rPr>
          <w:rFonts w:ascii="Times New Roman" w:hAnsi="Times New Roman" w:cs="Times New Roman"/>
          <w:iCs/>
          <w:sz w:val="28"/>
          <w:szCs w:val="20"/>
        </w:rPr>
      </w:pPr>
      <w:r w:rsidRPr="00AB3C1B">
        <w:rPr>
          <w:rFonts w:ascii="Times New Roman" w:hAnsi="Times New Roman" w:cs="Times New Roman"/>
          <w:iCs/>
          <w:sz w:val="28"/>
          <w:szCs w:val="20"/>
        </w:rPr>
        <w:t>Отборочного этапа Кубка Регионов</w:t>
      </w:r>
    </w:p>
    <w:p w:rsidR="00AB3C1B" w:rsidRPr="00AB3C1B" w:rsidRDefault="00AB3C1B" w:rsidP="00AB3C1B">
      <w:pPr>
        <w:pStyle w:val="a8"/>
        <w:ind w:left="720"/>
        <w:jc w:val="center"/>
        <w:rPr>
          <w:rFonts w:ascii="Times New Roman" w:hAnsi="Times New Roman" w:cs="Times New Roman"/>
          <w:iCs/>
          <w:sz w:val="28"/>
          <w:szCs w:val="20"/>
        </w:rPr>
      </w:pPr>
      <w:r w:rsidRPr="00AB3C1B">
        <w:rPr>
          <w:rFonts w:ascii="Times New Roman" w:hAnsi="Times New Roman" w:cs="Times New Roman"/>
          <w:iCs/>
          <w:sz w:val="28"/>
          <w:szCs w:val="20"/>
        </w:rPr>
        <w:t>«Мещерские дебри»</w:t>
      </w:r>
    </w:p>
    <w:p w:rsidR="00AB3C1B" w:rsidRPr="00AB3C1B" w:rsidRDefault="00AB3C1B" w:rsidP="00AB3C1B">
      <w:pPr>
        <w:pStyle w:val="a8"/>
        <w:ind w:left="720"/>
        <w:jc w:val="right"/>
        <w:rPr>
          <w:rFonts w:ascii="Times New Roman" w:hAnsi="Times New Roman" w:cs="Times New Roman"/>
          <w:b/>
          <w:sz w:val="28"/>
          <w:szCs w:val="28"/>
        </w:rPr>
      </w:pPr>
    </w:p>
    <w:p w:rsidR="00AB3C1B" w:rsidRPr="00AB3C1B" w:rsidRDefault="00AB3C1B" w:rsidP="00AB3C1B">
      <w:pPr>
        <w:pStyle w:val="a8"/>
        <w:numPr>
          <w:ilvl w:val="0"/>
          <w:numId w:val="6"/>
        </w:numPr>
        <w:spacing w:line="276" w:lineRule="auto"/>
        <w:jc w:val="both"/>
        <w:rPr>
          <w:rFonts w:ascii="Times New Roman" w:hAnsi="Times New Roman" w:cs="Times New Roman"/>
          <w:b/>
          <w:sz w:val="28"/>
          <w:szCs w:val="28"/>
        </w:rPr>
      </w:pPr>
      <w:r w:rsidRPr="00AB3C1B">
        <w:rPr>
          <w:rFonts w:ascii="Times New Roman" w:hAnsi="Times New Roman" w:cs="Times New Roman"/>
          <w:b/>
          <w:sz w:val="28"/>
          <w:szCs w:val="28"/>
        </w:rPr>
        <w:t>Депозит.</w:t>
      </w:r>
    </w:p>
    <w:p w:rsidR="00AB3C1B" w:rsidRPr="00AB3C1B" w:rsidRDefault="00AB3C1B" w:rsidP="00AB3C1B">
      <w:pPr>
        <w:pStyle w:val="a8"/>
        <w:spacing w:line="276" w:lineRule="auto"/>
        <w:jc w:val="both"/>
        <w:rPr>
          <w:rFonts w:ascii="Times New Roman" w:hAnsi="Times New Roman" w:cs="Times New Roman"/>
          <w:b/>
          <w:sz w:val="28"/>
          <w:szCs w:val="28"/>
        </w:rPr>
      </w:pPr>
    </w:p>
    <w:p w:rsidR="00AB3C1B" w:rsidRDefault="00AB3C1B" w:rsidP="00AB3C1B">
      <w:pPr>
        <w:pStyle w:val="a8"/>
        <w:numPr>
          <w:ilvl w:val="1"/>
          <w:numId w:val="7"/>
        </w:numPr>
        <w:spacing w:line="276" w:lineRule="auto"/>
        <w:jc w:val="both"/>
        <w:rPr>
          <w:rFonts w:ascii="Times New Roman" w:hAnsi="Times New Roman" w:cs="Times New Roman"/>
          <w:sz w:val="28"/>
          <w:szCs w:val="28"/>
        </w:rPr>
      </w:pPr>
      <w:r w:rsidRPr="00AB3C1B">
        <w:rPr>
          <w:rFonts w:ascii="Times New Roman" w:hAnsi="Times New Roman" w:cs="Times New Roman"/>
          <w:sz w:val="28"/>
          <w:szCs w:val="28"/>
        </w:rPr>
        <w:t>Каждый участник соревнов</w:t>
      </w:r>
      <w:r>
        <w:rPr>
          <w:rFonts w:ascii="Times New Roman" w:hAnsi="Times New Roman" w:cs="Times New Roman"/>
          <w:sz w:val="28"/>
          <w:szCs w:val="28"/>
        </w:rPr>
        <w:t>аний оплачивает стартовый взнос</w:t>
      </w:r>
    </w:p>
    <w:p w:rsidR="00AB3C1B" w:rsidRDefault="00AB3C1B" w:rsidP="00AB3C1B">
      <w:pPr>
        <w:pStyle w:val="a8"/>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Организатору соревнований </w:t>
      </w:r>
      <w:r w:rsidRPr="00AB3C1B">
        <w:rPr>
          <w:rFonts w:ascii="Times New Roman" w:hAnsi="Times New Roman" w:cs="Times New Roman"/>
          <w:sz w:val="28"/>
          <w:szCs w:val="28"/>
        </w:rPr>
        <w:t>в сумме:</w:t>
      </w:r>
    </w:p>
    <w:p w:rsidR="00AB3C1B" w:rsidRDefault="00AB3C1B" w:rsidP="00AB3C1B">
      <w:pPr>
        <w:pStyle w:val="a8"/>
        <w:spacing w:line="276" w:lineRule="auto"/>
        <w:jc w:val="both"/>
        <w:rPr>
          <w:rFonts w:ascii="Times New Roman" w:hAnsi="Times New Roman" w:cs="Times New Roman"/>
          <w:sz w:val="28"/>
          <w:szCs w:val="28"/>
        </w:rPr>
      </w:pPr>
      <w:r w:rsidRPr="00AB3C1B">
        <w:rPr>
          <w:rFonts w:ascii="Times New Roman" w:hAnsi="Times New Roman" w:cs="Times New Roman"/>
          <w:color w:val="000000"/>
          <w:sz w:val="28"/>
          <w:szCs w:val="28"/>
          <w:shd w:val="clear" w:color="auto" w:fill="FFFFFF"/>
        </w:rPr>
        <w:t>по 21 июля включительно – 1900 рублей;</w:t>
      </w:r>
    </w:p>
    <w:p w:rsidR="00AB3C1B" w:rsidRPr="00AB3C1B" w:rsidRDefault="00AB3C1B" w:rsidP="00AB3C1B">
      <w:pPr>
        <w:pStyle w:val="a8"/>
        <w:spacing w:line="276" w:lineRule="auto"/>
        <w:jc w:val="both"/>
        <w:rPr>
          <w:rFonts w:ascii="Times New Roman" w:hAnsi="Times New Roman" w:cs="Times New Roman"/>
          <w:sz w:val="28"/>
          <w:szCs w:val="28"/>
        </w:rPr>
      </w:pPr>
      <w:r w:rsidRPr="00AB3C1B">
        <w:rPr>
          <w:rFonts w:ascii="Times New Roman" w:hAnsi="Times New Roman" w:cs="Times New Roman"/>
          <w:color w:val="000000"/>
          <w:sz w:val="28"/>
          <w:szCs w:val="28"/>
          <w:shd w:val="clear" w:color="auto" w:fill="FFFFFF"/>
        </w:rPr>
        <w:t xml:space="preserve">с 22 </w:t>
      </w:r>
      <w:r>
        <w:rPr>
          <w:rFonts w:ascii="Times New Roman" w:hAnsi="Times New Roman" w:cs="Times New Roman"/>
          <w:color w:val="000000"/>
          <w:sz w:val="28"/>
          <w:szCs w:val="28"/>
          <w:shd w:val="clear" w:color="auto" w:fill="FFFFFF"/>
        </w:rPr>
        <w:t>п</w:t>
      </w:r>
      <w:r w:rsidRPr="00AB3C1B">
        <w:rPr>
          <w:rFonts w:ascii="Times New Roman" w:hAnsi="Times New Roman" w:cs="Times New Roman"/>
          <w:color w:val="000000"/>
          <w:sz w:val="28"/>
          <w:szCs w:val="28"/>
          <w:shd w:val="clear" w:color="auto" w:fill="FFFFFF"/>
        </w:rPr>
        <w:t>о 26</w:t>
      </w:r>
      <w:r>
        <w:rPr>
          <w:rFonts w:ascii="Times New Roman" w:hAnsi="Times New Roman" w:cs="Times New Roman"/>
          <w:color w:val="000000"/>
          <w:sz w:val="28"/>
          <w:szCs w:val="28"/>
          <w:shd w:val="clear" w:color="auto" w:fill="FFFFFF"/>
        </w:rPr>
        <w:t xml:space="preserve"> июля–</w:t>
      </w:r>
      <w:r w:rsidRPr="00AB3C1B">
        <w:rPr>
          <w:rFonts w:ascii="Times New Roman" w:hAnsi="Times New Roman" w:cs="Times New Roman"/>
          <w:color w:val="000000"/>
          <w:sz w:val="28"/>
          <w:szCs w:val="28"/>
          <w:shd w:val="clear" w:color="auto" w:fill="FFFFFF"/>
        </w:rPr>
        <w:t xml:space="preserve"> 2500</w:t>
      </w:r>
      <w:r>
        <w:rPr>
          <w:rFonts w:ascii="Times New Roman" w:hAnsi="Times New Roman" w:cs="Times New Roman"/>
          <w:color w:val="000000"/>
          <w:sz w:val="28"/>
          <w:szCs w:val="28"/>
          <w:shd w:val="clear" w:color="auto" w:fill="FFFFFF"/>
        </w:rPr>
        <w:t xml:space="preserve"> рублей;</w:t>
      </w:r>
    </w:p>
    <w:p w:rsidR="00AB3C1B" w:rsidRPr="00AB3C1B" w:rsidRDefault="00AB3C1B" w:rsidP="00AB3C1B">
      <w:pPr>
        <w:pStyle w:val="a8"/>
        <w:spacing w:line="276"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при прохождении административной проверки в день соревнований –</w:t>
      </w:r>
      <w:r w:rsidRPr="00AB3C1B">
        <w:rPr>
          <w:rFonts w:ascii="Times New Roman" w:hAnsi="Times New Roman" w:cs="Times New Roman"/>
          <w:color w:val="000000"/>
          <w:sz w:val="28"/>
          <w:szCs w:val="28"/>
          <w:shd w:val="clear" w:color="auto" w:fill="FFFFFF"/>
        </w:rPr>
        <w:t xml:space="preserve"> 3500</w:t>
      </w:r>
      <w:r>
        <w:rPr>
          <w:rFonts w:ascii="Times New Roman" w:hAnsi="Times New Roman" w:cs="Times New Roman"/>
          <w:color w:val="000000"/>
          <w:sz w:val="28"/>
          <w:szCs w:val="28"/>
          <w:shd w:val="clear" w:color="auto" w:fill="FFFFFF"/>
        </w:rPr>
        <w:t xml:space="preserve"> рублей.</w:t>
      </w:r>
    </w:p>
    <w:p w:rsidR="00AB3C1B" w:rsidRPr="00AB3C1B" w:rsidRDefault="00AB3C1B" w:rsidP="00AB3C1B">
      <w:pPr>
        <w:pStyle w:val="a8"/>
        <w:spacing w:line="276" w:lineRule="auto"/>
        <w:jc w:val="both"/>
        <w:rPr>
          <w:rFonts w:ascii="Times New Roman" w:hAnsi="Times New Roman" w:cs="Times New Roman"/>
          <w:sz w:val="28"/>
          <w:szCs w:val="28"/>
        </w:rPr>
      </w:pPr>
    </w:p>
    <w:p w:rsidR="00AB3C1B" w:rsidRPr="00AB3C1B" w:rsidRDefault="00AB3C1B" w:rsidP="00AB3C1B">
      <w:pPr>
        <w:pStyle w:val="a8"/>
        <w:numPr>
          <w:ilvl w:val="1"/>
          <w:numId w:val="6"/>
        </w:numPr>
        <w:spacing w:line="276" w:lineRule="auto"/>
        <w:ind w:left="0" w:firstLine="0"/>
        <w:jc w:val="both"/>
        <w:rPr>
          <w:rFonts w:ascii="Times New Roman" w:hAnsi="Times New Roman" w:cs="Times New Roman"/>
          <w:sz w:val="28"/>
          <w:szCs w:val="28"/>
        </w:rPr>
      </w:pPr>
      <w:r w:rsidRPr="00AB3C1B">
        <w:rPr>
          <w:rFonts w:ascii="Times New Roman" w:hAnsi="Times New Roman" w:cs="Times New Roman"/>
          <w:sz w:val="28"/>
          <w:szCs w:val="28"/>
        </w:rPr>
        <w:t>В целях мотивации участников соревнования, к соблюдению экологической и пожарной безопасности в районе проведения соревнования, а также требований настоящих правил и обеспечению уплаты штрафных санкций, участники обязаны при регистрации дополнительно внести экологический сбор в размере 200 руб. с экипажа. Экипаж, который не оплатил сбор, к старту соревнования не допускается.  Экологический сбор является невозвратным.</w:t>
      </w:r>
    </w:p>
    <w:p w:rsidR="00AB3C1B" w:rsidRPr="00FF7FF0" w:rsidRDefault="00AB3C1B" w:rsidP="003162A9">
      <w:pPr>
        <w:pStyle w:val="a8"/>
        <w:ind w:left="720"/>
        <w:rPr>
          <w:rFonts w:ascii="Times New Roman" w:hAnsi="Times New Roman" w:cs="Times New Roman"/>
          <w:sz w:val="24"/>
          <w:szCs w:val="24"/>
        </w:rPr>
      </w:pPr>
      <w:bookmarkStart w:id="7" w:name="_GoBack"/>
      <w:bookmarkEnd w:id="7"/>
    </w:p>
    <w:sectPr w:rsidR="00AB3C1B" w:rsidRPr="00FF7FF0" w:rsidSect="00817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073E"/>
    <w:multiLevelType w:val="multilevel"/>
    <w:tmpl w:val="7D6280EA"/>
    <w:lvl w:ilvl="0">
      <w:start w:val="11"/>
      <w:numFmt w:val="decimal"/>
      <w:lvlText w:val="%1."/>
      <w:lvlJc w:val="left"/>
      <w:pPr>
        <w:ind w:left="360" w:hanging="360"/>
      </w:pPr>
      <w:rPr>
        <w:rFonts w:ascii="Times New Roman" w:hAnsi="Times New Roman" w:cs="Times New Roman" w:hint="default"/>
        <w:b/>
        <w:sz w:val="24"/>
        <w:szCs w:val="24"/>
      </w:rPr>
    </w:lvl>
    <w:lvl w:ilvl="1">
      <w:start w:val="1"/>
      <w:numFmt w:val="decimal"/>
      <w:isLgl/>
      <w:lvlText w:val="%1.%2"/>
      <w:lvlJc w:val="left"/>
      <w:pPr>
        <w:ind w:left="49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AB770D"/>
    <w:multiLevelType w:val="multilevel"/>
    <w:tmpl w:val="C5EEE49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371987"/>
    <w:multiLevelType w:val="hybridMultilevel"/>
    <w:tmpl w:val="32F068C6"/>
    <w:lvl w:ilvl="0" w:tplc="CD48D7A4">
      <w:start w:val="5"/>
      <w:numFmt w:val="bullet"/>
      <w:lvlText w:val="-"/>
      <w:lvlJc w:val="left"/>
      <w:pPr>
        <w:ind w:left="927" w:hanging="360"/>
      </w:pPr>
      <w:rPr>
        <w:rFonts w:ascii="Times New Roman" w:eastAsia="Arial Unicode M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5C451878"/>
    <w:multiLevelType w:val="multilevel"/>
    <w:tmpl w:val="70E21DC8"/>
    <w:lvl w:ilvl="0">
      <w:start w:val="1"/>
      <w:numFmt w:val="decimal"/>
      <w:lvlText w:val="%1."/>
      <w:lvlJc w:val="left"/>
      <w:pPr>
        <w:ind w:left="360" w:hanging="360"/>
      </w:pPr>
      <w:rPr>
        <w:rFonts w:hint="default"/>
      </w:rPr>
    </w:lvl>
    <w:lvl w:ilvl="1">
      <w:start w:val="2"/>
      <w:numFmt w:val="decimal"/>
      <w:isLgl/>
      <w:lvlText w:val="%1.%2"/>
      <w:lvlJc w:val="left"/>
      <w:pPr>
        <w:ind w:left="76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nsid w:val="6EC3025C"/>
    <w:multiLevelType w:val="multilevel"/>
    <w:tmpl w:val="EA206A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6946E81"/>
    <w:multiLevelType w:val="multilevel"/>
    <w:tmpl w:val="3C6C7D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0F4A58"/>
    <w:multiLevelType w:val="multilevel"/>
    <w:tmpl w:val="8ABE313C"/>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43B7C"/>
    <w:rsid w:val="00070433"/>
    <w:rsid w:val="000F70F4"/>
    <w:rsid w:val="00114E7F"/>
    <w:rsid w:val="001C20C1"/>
    <w:rsid w:val="00220A53"/>
    <w:rsid w:val="00265C2A"/>
    <w:rsid w:val="002C75CD"/>
    <w:rsid w:val="002E4AD4"/>
    <w:rsid w:val="003162A9"/>
    <w:rsid w:val="0038548D"/>
    <w:rsid w:val="004A3D7B"/>
    <w:rsid w:val="004A5693"/>
    <w:rsid w:val="004B03BD"/>
    <w:rsid w:val="00643B7C"/>
    <w:rsid w:val="0065712F"/>
    <w:rsid w:val="00761B5D"/>
    <w:rsid w:val="00762FA1"/>
    <w:rsid w:val="0078678C"/>
    <w:rsid w:val="007D3179"/>
    <w:rsid w:val="007F159A"/>
    <w:rsid w:val="00817DB0"/>
    <w:rsid w:val="008C393C"/>
    <w:rsid w:val="0096588D"/>
    <w:rsid w:val="00A22C56"/>
    <w:rsid w:val="00AB3C1B"/>
    <w:rsid w:val="00BA3C65"/>
    <w:rsid w:val="00BB316A"/>
    <w:rsid w:val="00C00942"/>
    <w:rsid w:val="00CB02D3"/>
    <w:rsid w:val="00D04FA4"/>
    <w:rsid w:val="00D253B5"/>
    <w:rsid w:val="00D85973"/>
    <w:rsid w:val="00E07757"/>
    <w:rsid w:val="00E205ED"/>
    <w:rsid w:val="00EB45DD"/>
    <w:rsid w:val="00F60409"/>
    <w:rsid w:val="00F804BC"/>
    <w:rsid w:val="00F92CF1"/>
    <w:rsid w:val="00F9743F"/>
    <w:rsid w:val="00F97F4C"/>
    <w:rsid w:val="00FF2BB4"/>
    <w:rsid w:val="00FF7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B7C"/>
    <w:rPr>
      <w:b/>
      <w:bCs/>
    </w:rPr>
  </w:style>
  <w:style w:type="table" w:styleId="a4">
    <w:name w:val="Table Grid"/>
    <w:basedOn w:val="a1"/>
    <w:uiPriority w:val="59"/>
    <w:rsid w:val="00643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43B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3B7C"/>
    <w:rPr>
      <w:rFonts w:ascii="Tahoma" w:hAnsi="Tahoma" w:cs="Tahoma"/>
      <w:sz w:val="16"/>
      <w:szCs w:val="16"/>
    </w:rPr>
  </w:style>
  <w:style w:type="paragraph" w:styleId="a7">
    <w:name w:val="List Paragraph"/>
    <w:basedOn w:val="a"/>
    <w:uiPriority w:val="34"/>
    <w:qFormat/>
    <w:rsid w:val="00FF7FF0"/>
    <w:pPr>
      <w:ind w:left="720"/>
      <w:contextualSpacing/>
    </w:pPr>
  </w:style>
  <w:style w:type="paragraph" w:styleId="a8">
    <w:name w:val="No Spacing"/>
    <w:link w:val="a9"/>
    <w:uiPriority w:val="1"/>
    <w:qFormat/>
    <w:rsid w:val="00FF7FF0"/>
    <w:pPr>
      <w:spacing w:after="0" w:line="240" w:lineRule="auto"/>
    </w:pPr>
  </w:style>
  <w:style w:type="character" w:customStyle="1" w:styleId="a9">
    <w:name w:val="Без интервала Знак"/>
    <w:link w:val="a8"/>
    <w:uiPriority w:val="1"/>
    <w:rsid w:val="007D3179"/>
  </w:style>
  <w:style w:type="paragraph" w:styleId="aa">
    <w:name w:val="Normal (Web)"/>
    <w:basedOn w:val="a"/>
    <w:uiPriority w:val="99"/>
    <w:unhideWhenUsed/>
    <w:rsid w:val="007D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7Exact">
    <w:name w:val="Body text (7) Exact"/>
    <w:link w:val="Bodytext7"/>
    <w:locked/>
    <w:rsid w:val="00265C2A"/>
    <w:rPr>
      <w:rFonts w:ascii="Franklin Gothic Medium" w:eastAsia="Franklin Gothic Medium" w:hAnsi="Franklin Gothic Medium" w:cs="Franklin Gothic Medium"/>
      <w:i/>
      <w:iCs/>
      <w:sz w:val="78"/>
      <w:szCs w:val="78"/>
      <w:shd w:val="clear" w:color="auto" w:fill="FFFFFF"/>
    </w:rPr>
  </w:style>
  <w:style w:type="paragraph" w:customStyle="1" w:styleId="Bodytext7">
    <w:name w:val="Body text (7)"/>
    <w:basedOn w:val="a"/>
    <w:link w:val="Bodytext7Exact"/>
    <w:rsid w:val="00265C2A"/>
    <w:pPr>
      <w:widowControl w:val="0"/>
      <w:shd w:val="clear" w:color="auto" w:fill="FFFFFF"/>
      <w:spacing w:after="0" w:line="0" w:lineRule="atLeast"/>
    </w:pPr>
    <w:rPr>
      <w:rFonts w:ascii="Franklin Gothic Medium" w:eastAsia="Franklin Gothic Medium" w:hAnsi="Franklin Gothic Medium" w:cs="Franklin Gothic Medium"/>
      <w:i/>
      <w:iCs/>
      <w:sz w:val="78"/>
      <w:szCs w:val="78"/>
    </w:rPr>
  </w:style>
  <w:style w:type="character" w:customStyle="1" w:styleId="Bodytext8Exact">
    <w:name w:val="Body text (8) Exact"/>
    <w:link w:val="Bodytext8"/>
    <w:locked/>
    <w:rsid w:val="00265C2A"/>
    <w:rPr>
      <w:rFonts w:ascii="Franklin Gothic Medium" w:eastAsia="Franklin Gothic Medium" w:hAnsi="Franklin Gothic Medium" w:cs="Franklin Gothic Medium"/>
      <w:i/>
      <w:iCs/>
      <w:sz w:val="90"/>
      <w:szCs w:val="90"/>
      <w:shd w:val="clear" w:color="auto" w:fill="FFFFFF"/>
    </w:rPr>
  </w:style>
  <w:style w:type="paragraph" w:customStyle="1" w:styleId="Bodytext8">
    <w:name w:val="Body text (8)"/>
    <w:basedOn w:val="a"/>
    <w:link w:val="Bodytext8Exact"/>
    <w:rsid w:val="00265C2A"/>
    <w:pPr>
      <w:widowControl w:val="0"/>
      <w:shd w:val="clear" w:color="auto" w:fill="FFFFFF"/>
      <w:spacing w:after="0" w:line="0" w:lineRule="atLeast"/>
    </w:pPr>
    <w:rPr>
      <w:rFonts w:ascii="Franklin Gothic Medium" w:eastAsia="Franklin Gothic Medium" w:hAnsi="Franklin Gothic Medium" w:cs="Franklin Gothic Medium"/>
      <w:i/>
      <w:iCs/>
      <w:sz w:val="90"/>
      <w:szCs w:val="90"/>
    </w:rPr>
  </w:style>
  <w:style w:type="character" w:styleId="ab">
    <w:name w:val="Hyperlink"/>
    <w:basedOn w:val="a0"/>
    <w:uiPriority w:val="99"/>
    <w:unhideWhenUsed/>
    <w:rsid w:val="00BB316A"/>
    <w:rPr>
      <w:color w:val="0000FF" w:themeColor="hyperlink"/>
      <w:u w:val="single"/>
    </w:rPr>
  </w:style>
  <w:style w:type="paragraph" w:styleId="ac">
    <w:name w:val="Title"/>
    <w:basedOn w:val="a"/>
    <w:next w:val="a"/>
    <w:link w:val="ad"/>
    <w:uiPriority w:val="10"/>
    <w:qFormat/>
    <w:rsid w:val="00BB316A"/>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bidi="ru-RU"/>
    </w:rPr>
  </w:style>
  <w:style w:type="character" w:customStyle="1" w:styleId="ad">
    <w:name w:val="Название Знак"/>
    <w:basedOn w:val="a0"/>
    <w:link w:val="ac"/>
    <w:uiPriority w:val="10"/>
    <w:rsid w:val="00BB316A"/>
    <w:rPr>
      <w:rFonts w:asciiTheme="majorHAnsi" w:eastAsiaTheme="majorEastAsia" w:hAnsiTheme="majorHAnsi" w:cstheme="majorBidi"/>
      <w:color w:val="17365D" w:themeColor="text2" w:themeShade="BF"/>
      <w:spacing w:val="5"/>
      <w:kern w:val="28"/>
      <w:sz w:val="52"/>
      <w:szCs w:val="52"/>
      <w:lang w:bidi="ru-RU"/>
    </w:rPr>
  </w:style>
</w:styles>
</file>

<file path=word/webSettings.xml><?xml version="1.0" encoding="utf-8"?>
<w:webSettings xmlns:r="http://schemas.openxmlformats.org/officeDocument/2006/relationships" xmlns:w="http://schemas.openxmlformats.org/wordprocessingml/2006/main">
  <w:divs>
    <w:div w:id="346760970">
      <w:bodyDiv w:val="1"/>
      <w:marLeft w:val="0"/>
      <w:marRight w:val="0"/>
      <w:marTop w:val="0"/>
      <w:marBottom w:val="0"/>
      <w:divBdr>
        <w:top w:val="none" w:sz="0" w:space="0" w:color="auto"/>
        <w:left w:val="none" w:sz="0" w:space="0" w:color="auto"/>
        <w:bottom w:val="none" w:sz="0" w:space="0" w:color="auto"/>
        <w:right w:val="none" w:sz="0" w:space="0" w:color="auto"/>
      </w:divBdr>
    </w:div>
    <w:div w:id="7508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vsoa.ru/registratsiya-na-3-ij-etap-chvo-po-trofi-rejdam/" TargetMode="External"/><Relationship Id="rId4" Type="http://schemas.openxmlformats.org/officeDocument/2006/relationships/webSettings" Target="webSettings.xml"/><Relationship Id="rId9" Type="http://schemas.openxmlformats.org/officeDocument/2006/relationships/hyperlink" Target="http://vsoa.ru/registratsiya-na-3-ij-etap-chvo-po-trofi-rej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4238</TotalTime>
  <Pages>1</Pages>
  <Words>4645</Words>
  <Characters>26482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16</cp:revision>
  <dcterms:created xsi:type="dcterms:W3CDTF">2019-06-21T10:33:00Z</dcterms:created>
  <dcterms:modified xsi:type="dcterms:W3CDTF">2019-07-01T17:53:00Z</dcterms:modified>
</cp:coreProperties>
</file>