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98" w:rsidRDefault="00AC7B98" w:rsidP="00AC7B98">
      <w:pPr>
        <w:spacing w:line="240" w:lineRule="auto"/>
        <w:jc w:val="center"/>
        <w:rPr>
          <w:rFonts w:ascii="Times New Roman" w:hAnsi="Times New Roman" w:cs="Times New Roman"/>
          <w:sz w:val="20"/>
          <w:szCs w:val="20"/>
        </w:rPr>
      </w:pPr>
      <w:r w:rsidRPr="002F2D2E">
        <w:rPr>
          <w:rFonts w:ascii="Times New Roman" w:hAnsi="Times New Roman" w:cs="Times New Roman"/>
          <w:noProof/>
          <w:sz w:val="20"/>
          <w:szCs w:val="20"/>
        </w:rPr>
        <w:drawing>
          <wp:inline distT="0" distB="0" distL="0" distR="0">
            <wp:extent cx="672513" cy="664278"/>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2F2D2E">
        <w:rPr>
          <w:rFonts w:ascii="Times New Roman" w:hAnsi="Times New Roman" w:cs="Times New Roman"/>
          <w:sz w:val="20"/>
          <w:szCs w:val="20"/>
        </w:rPr>
        <w:t xml:space="preserve">                             </w:t>
      </w:r>
      <w:r w:rsidRPr="002F2D2E">
        <w:rPr>
          <w:rFonts w:ascii="Times New Roman" w:hAnsi="Times New Roman" w:cs="Times New Roman"/>
          <w:noProof/>
          <w:sz w:val="20"/>
          <w:szCs w:val="20"/>
        </w:rPr>
        <w:drawing>
          <wp:inline distT="0" distB="0" distL="0" distR="0">
            <wp:extent cx="566015" cy="605927"/>
            <wp:effectExtent l="19050" t="0" r="5485" b="0"/>
            <wp:docPr id="2"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cstate="print"/>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2F2D2E">
        <w:rPr>
          <w:rFonts w:ascii="Times New Roman" w:hAnsi="Times New Roman" w:cs="Times New Roman"/>
          <w:sz w:val="20"/>
          <w:szCs w:val="20"/>
        </w:rPr>
        <w:t xml:space="preserve">                               </w:t>
      </w:r>
      <w:r w:rsidRPr="002F2D2E">
        <w:rPr>
          <w:rFonts w:ascii="Times New Roman" w:hAnsi="Times New Roman" w:cs="Times New Roman"/>
          <w:noProof/>
          <w:sz w:val="20"/>
          <w:szCs w:val="20"/>
        </w:rPr>
        <w:drawing>
          <wp:inline distT="0" distB="0" distL="0" distR="0">
            <wp:extent cx="658470" cy="675105"/>
            <wp:effectExtent l="19050" t="0" r="828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AC7B98" w:rsidRPr="002F2D2E" w:rsidRDefault="00AC7B98" w:rsidP="00AC7B98">
      <w:pPr>
        <w:spacing w:line="240" w:lineRule="auto"/>
        <w:jc w:val="center"/>
        <w:rPr>
          <w:rFonts w:ascii="Times New Roman" w:hAnsi="Times New Roman" w:cs="Times New Roman"/>
          <w:sz w:val="20"/>
          <w:szCs w:val="20"/>
        </w:rPr>
      </w:pPr>
    </w:p>
    <w:p w:rsidR="00AC7B98"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ДЕПАРТАМЕНТ ПО ФИЗИЧЕСКОЙ КУЛЬТУРЕ И СПОРТУ</w:t>
      </w:r>
    </w:p>
    <w:p w:rsidR="00AC7B98" w:rsidRDefault="00AC7B98" w:rsidP="00AC7B98">
      <w:pPr>
        <w:spacing w:line="240" w:lineRule="auto"/>
        <w:jc w:val="center"/>
        <w:rPr>
          <w:rFonts w:ascii="Times New Roman" w:hAnsi="Times New Roman" w:cs="Times New Roman"/>
          <w:szCs w:val="24"/>
        </w:rPr>
      </w:pPr>
    </w:p>
    <w:p w:rsidR="00AB39DF" w:rsidRDefault="00AC7B98" w:rsidP="00AC7B98">
      <w:pPr>
        <w:spacing w:line="240" w:lineRule="auto"/>
        <w:jc w:val="center"/>
        <w:rPr>
          <w:rStyle w:val="a3"/>
          <w:rFonts w:ascii="Times New Roman" w:hAnsi="Times New Roman" w:cs="Times New Roman"/>
          <w:b w:val="0"/>
          <w:sz w:val="24"/>
          <w:szCs w:val="24"/>
          <w:shd w:val="clear" w:color="auto" w:fill="FFFFFF"/>
        </w:rPr>
      </w:pPr>
      <w:r w:rsidRPr="00AC7B98">
        <w:rPr>
          <w:rStyle w:val="a3"/>
          <w:rFonts w:ascii="Times New Roman" w:hAnsi="Times New Roman" w:cs="Times New Roman"/>
          <w:b w:val="0"/>
          <w:sz w:val="24"/>
          <w:szCs w:val="24"/>
          <w:shd w:val="clear" w:color="auto" w:fill="FFFFFF"/>
        </w:rPr>
        <w:t xml:space="preserve">РЕГИОНАЛЬНАЯ ОБЩЕСТВЕННАЯ ОРГАНИЗАЦИЯ "ФЕДЕРАЦИЯ </w:t>
      </w:r>
    </w:p>
    <w:p w:rsidR="00AC7B98" w:rsidRDefault="00AB39DF" w:rsidP="00AC7B98">
      <w:pPr>
        <w:spacing w:line="240" w:lineRule="auto"/>
        <w:jc w:val="center"/>
        <w:rPr>
          <w:rStyle w:val="a3"/>
          <w:rFonts w:ascii="Times New Roman" w:hAnsi="Times New Roman" w:cs="Times New Roman"/>
          <w:b w:val="0"/>
          <w:sz w:val="24"/>
          <w:szCs w:val="24"/>
          <w:shd w:val="clear" w:color="auto" w:fill="FFFFFF"/>
        </w:rPr>
      </w:pPr>
      <w:r>
        <w:rPr>
          <w:rStyle w:val="a3"/>
          <w:rFonts w:ascii="Times New Roman" w:hAnsi="Times New Roman" w:cs="Times New Roman"/>
          <w:b w:val="0"/>
          <w:sz w:val="24"/>
          <w:szCs w:val="24"/>
          <w:shd w:val="clear" w:color="auto" w:fill="FFFFFF"/>
        </w:rPr>
        <w:t>МОТОЦИКЛЕТНОГО</w:t>
      </w:r>
      <w:r w:rsidR="00AC7B98" w:rsidRPr="00AC7B98">
        <w:rPr>
          <w:rStyle w:val="a3"/>
          <w:rFonts w:ascii="Times New Roman" w:hAnsi="Times New Roman" w:cs="Times New Roman"/>
          <w:b w:val="0"/>
          <w:sz w:val="24"/>
          <w:szCs w:val="24"/>
          <w:shd w:val="clear" w:color="auto" w:fill="FFFFFF"/>
        </w:rPr>
        <w:t xml:space="preserve"> СПОРТА ВЛАДИМИРСКОЙ ОБЛАСТИ"</w:t>
      </w:r>
    </w:p>
    <w:p w:rsidR="00AC7B98" w:rsidRPr="002F2D2E" w:rsidRDefault="00AC7B98" w:rsidP="00AC7B98">
      <w:pPr>
        <w:spacing w:line="240" w:lineRule="auto"/>
        <w:jc w:val="center"/>
        <w:rPr>
          <w:rStyle w:val="a3"/>
          <w:rFonts w:ascii="Times New Roman" w:hAnsi="Times New Roman" w:cs="Times New Roman"/>
          <w:b w:val="0"/>
          <w:bCs w:val="0"/>
          <w:sz w:val="24"/>
          <w:szCs w:val="24"/>
          <w:shd w:val="clear" w:color="auto" w:fill="FFFFFF"/>
        </w:rPr>
      </w:pPr>
    </w:p>
    <w:p w:rsidR="00AC7B98" w:rsidRDefault="00AC7B98" w:rsidP="00AC7B98">
      <w:pPr>
        <w:spacing w:line="240" w:lineRule="auto"/>
        <w:ind w:left="1102" w:hanging="862"/>
        <w:jc w:val="center"/>
        <w:rPr>
          <w:rFonts w:ascii="Times New Roman" w:hAnsi="Times New Roman" w:cs="Times New Roman"/>
          <w:szCs w:val="24"/>
        </w:rPr>
      </w:pPr>
      <w:r w:rsidRPr="002F2D2E">
        <w:rPr>
          <w:rFonts w:ascii="Times New Roman" w:hAnsi="Times New Roman" w:cs="Times New Roman"/>
          <w:color w:val="000000"/>
          <w:sz w:val="24"/>
          <w:szCs w:val="24"/>
        </w:rPr>
        <w:t xml:space="preserve">ВЛАДИМИРСКАЯ РЕГИОНАЛЬНАЯ ОБЩЕСТВЕННАЯ ОРГАНИЗАЦИЯ </w:t>
      </w:r>
    </w:p>
    <w:p w:rsidR="00AC7B98" w:rsidRDefault="00AC7B98" w:rsidP="00AC7B98">
      <w:pPr>
        <w:spacing w:line="240" w:lineRule="auto"/>
        <w:jc w:val="center"/>
        <w:rPr>
          <w:rFonts w:ascii="Times New Roman" w:hAnsi="Times New Roman" w:cs="Times New Roman"/>
          <w:szCs w:val="24"/>
        </w:rPr>
      </w:pPr>
      <w:r w:rsidRPr="002F2D2E">
        <w:rPr>
          <w:rFonts w:ascii="Times New Roman" w:hAnsi="Times New Roman" w:cs="Times New Roman"/>
          <w:color w:val="000000"/>
          <w:sz w:val="24"/>
          <w:szCs w:val="24"/>
        </w:rPr>
        <w:t>"ВЛАДИМИРСКОЕ СПОРТИВНОЕ ВНЕДОРОЖНОЕ ОБЪЕДИНЕНИЕ"</w:t>
      </w:r>
    </w:p>
    <w:p w:rsidR="00AC7B98" w:rsidRDefault="00AC7B98" w:rsidP="00AC7B98">
      <w:pPr>
        <w:spacing w:line="240" w:lineRule="auto"/>
        <w:jc w:val="center"/>
        <w:rPr>
          <w:rFonts w:ascii="Times New Roman" w:hAnsi="Times New Roman" w:cs="Times New Roman"/>
          <w:szCs w:val="24"/>
        </w:rPr>
      </w:pPr>
    </w:p>
    <w:p w:rsidR="00AC7B98" w:rsidRPr="002F2D2E" w:rsidRDefault="00AC7B98" w:rsidP="00AC7B98">
      <w:pPr>
        <w:spacing w:line="240" w:lineRule="auto"/>
        <w:jc w:val="center"/>
        <w:rPr>
          <w:rFonts w:ascii="Times New Roman" w:hAnsi="Times New Roman" w:cs="Times New Roman"/>
          <w:color w:val="0C0E31"/>
          <w:sz w:val="20"/>
          <w:szCs w:val="20"/>
          <w:shd w:val="clear" w:color="auto" w:fill="FFFFFF"/>
        </w:rPr>
      </w:pPr>
    </w:p>
    <w:tbl>
      <w:tblPr>
        <w:tblStyle w:val="a4"/>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0"/>
        <w:gridCol w:w="4743"/>
      </w:tblGrid>
      <w:tr w:rsidR="00AC7B98" w:rsidRPr="002F2D2E" w:rsidTr="00C226D0">
        <w:tc>
          <w:tcPr>
            <w:tcW w:w="4644" w:type="dxa"/>
          </w:tcPr>
          <w:p w:rsidR="00AC7B98" w:rsidRPr="002F2D2E" w:rsidRDefault="00AC7B98" w:rsidP="00C226D0">
            <w:pPr>
              <w:rPr>
                <w:rFonts w:ascii="Times New Roman" w:hAnsi="Times New Roman" w:cs="Times New Roman"/>
                <w:b/>
                <w:sz w:val="20"/>
                <w:szCs w:val="20"/>
              </w:rPr>
            </w:pPr>
            <w:r w:rsidRPr="002F2D2E">
              <w:rPr>
                <w:rFonts w:ascii="Times New Roman" w:hAnsi="Times New Roman" w:cs="Times New Roman"/>
                <w:b/>
                <w:i/>
                <w:iCs/>
                <w:sz w:val="20"/>
                <w:szCs w:val="20"/>
              </w:rPr>
              <w:t>"СОГЛАСОВАНО"</w:t>
            </w:r>
          </w:p>
          <w:p w:rsidR="00AC7B98" w:rsidRPr="002F2D2E" w:rsidRDefault="00AC7B98" w:rsidP="00C226D0">
            <w:pPr>
              <w:rPr>
                <w:rFonts w:ascii="Times New Roman" w:hAnsi="Times New Roman" w:cs="Times New Roman"/>
                <w:b/>
                <w:i/>
                <w:iCs/>
                <w:sz w:val="20"/>
                <w:szCs w:val="20"/>
              </w:rPr>
            </w:pPr>
            <w:r w:rsidRPr="002F2D2E">
              <w:rPr>
                <w:rFonts w:ascii="Times New Roman" w:hAnsi="Times New Roman" w:cs="Times New Roman"/>
                <w:b/>
                <w:i/>
                <w:iCs/>
                <w:sz w:val="20"/>
                <w:szCs w:val="20"/>
              </w:rPr>
              <w:t xml:space="preserve">Региональная общественная </w:t>
            </w:r>
            <w:proofErr w:type="spellStart"/>
            <w:r w:rsidRPr="002F2D2E">
              <w:rPr>
                <w:rFonts w:ascii="Times New Roman" w:hAnsi="Times New Roman" w:cs="Times New Roman"/>
                <w:b/>
                <w:i/>
                <w:iCs/>
                <w:sz w:val="20"/>
                <w:szCs w:val="20"/>
              </w:rPr>
              <w:t>физкультурно</w:t>
            </w:r>
            <w:proofErr w:type="spellEnd"/>
          </w:p>
          <w:p w:rsidR="00AC7B98" w:rsidRPr="002F2D2E" w:rsidRDefault="00AC7B98" w:rsidP="00C226D0">
            <w:pPr>
              <w:rPr>
                <w:rFonts w:ascii="Times New Roman" w:hAnsi="Times New Roman" w:cs="Times New Roman"/>
                <w:b/>
                <w:i/>
                <w:iCs/>
                <w:sz w:val="20"/>
                <w:szCs w:val="20"/>
              </w:rPr>
            </w:pPr>
            <w:r w:rsidRPr="002F2D2E">
              <w:rPr>
                <w:rFonts w:ascii="Times New Roman" w:hAnsi="Times New Roman" w:cs="Times New Roman"/>
                <w:b/>
                <w:i/>
                <w:iCs/>
                <w:sz w:val="20"/>
                <w:szCs w:val="20"/>
              </w:rPr>
              <w:t xml:space="preserve"> – спортивная организация «Федерация </w:t>
            </w:r>
          </w:p>
          <w:p w:rsidR="00AC7B98" w:rsidRPr="002F2D2E" w:rsidRDefault="00AC7B98" w:rsidP="00C226D0">
            <w:pPr>
              <w:rPr>
                <w:rFonts w:ascii="Times New Roman" w:hAnsi="Times New Roman" w:cs="Times New Roman"/>
                <w:b/>
                <w:sz w:val="20"/>
                <w:szCs w:val="20"/>
              </w:rPr>
            </w:pPr>
            <w:r w:rsidRPr="002F2D2E">
              <w:rPr>
                <w:rFonts w:ascii="Times New Roman" w:hAnsi="Times New Roman" w:cs="Times New Roman"/>
                <w:b/>
                <w:i/>
                <w:iCs/>
                <w:sz w:val="20"/>
                <w:szCs w:val="20"/>
              </w:rPr>
              <w:t>автомобильного спорта Владимирской области»</w:t>
            </w:r>
          </w:p>
          <w:p w:rsidR="00AC7B98" w:rsidRPr="002F2D2E" w:rsidRDefault="00AC7B98" w:rsidP="00C226D0">
            <w:pPr>
              <w:rPr>
                <w:rFonts w:ascii="Times New Roman" w:hAnsi="Times New Roman" w:cs="Times New Roman"/>
                <w:b/>
                <w:sz w:val="20"/>
                <w:szCs w:val="20"/>
              </w:rPr>
            </w:pPr>
            <w:proofErr w:type="spellStart"/>
            <w:r w:rsidRPr="002F2D2E">
              <w:rPr>
                <w:rFonts w:ascii="Times New Roman" w:hAnsi="Times New Roman" w:cs="Times New Roman"/>
                <w:b/>
                <w:i/>
                <w:iCs/>
                <w:sz w:val="20"/>
                <w:szCs w:val="20"/>
              </w:rPr>
              <w:t>______________________Данилова</w:t>
            </w:r>
            <w:proofErr w:type="spellEnd"/>
            <w:r w:rsidRPr="002F2D2E">
              <w:rPr>
                <w:rFonts w:ascii="Times New Roman" w:hAnsi="Times New Roman" w:cs="Times New Roman"/>
                <w:b/>
                <w:i/>
                <w:iCs/>
                <w:sz w:val="20"/>
                <w:szCs w:val="20"/>
              </w:rPr>
              <w:t xml:space="preserve"> М.И.</w:t>
            </w:r>
          </w:p>
          <w:p w:rsidR="00AC7B98" w:rsidRPr="002F2D2E" w:rsidRDefault="00AC7B98" w:rsidP="00C226D0">
            <w:pPr>
              <w:rPr>
                <w:rFonts w:ascii="Times New Roman" w:hAnsi="Times New Roman" w:cs="Times New Roman"/>
                <w:color w:val="0C0E31"/>
                <w:sz w:val="20"/>
                <w:szCs w:val="20"/>
                <w:shd w:val="clear" w:color="auto" w:fill="FFFFFF"/>
              </w:rPr>
            </w:pPr>
            <w:r w:rsidRPr="002F2D2E">
              <w:rPr>
                <w:rFonts w:ascii="Times New Roman" w:hAnsi="Times New Roman" w:cs="Times New Roman"/>
                <w:b/>
                <w:i/>
                <w:iCs/>
                <w:sz w:val="20"/>
                <w:szCs w:val="20"/>
              </w:rPr>
              <w:t>"____ " _____________20</w:t>
            </w:r>
            <w:r w:rsidR="002D31FF">
              <w:rPr>
                <w:rFonts w:ascii="Times New Roman" w:hAnsi="Times New Roman" w:cs="Times New Roman"/>
                <w:b/>
                <w:i/>
                <w:iCs/>
                <w:sz w:val="20"/>
                <w:szCs w:val="20"/>
              </w:rPr>
              <w:t>20</w:t>
            </w:r>
            <w:r w:rsidRPr="002F2D2E">
              <w:rPr>
                <w:rFonts w:ascii="Times New Roman" w:hAnsi="Times New Roman" w:cs="Times New Roman"/>
                <w:b/>
                <w:i/>
                <w:iCs/>
                <w:sz w:val="20"/>
                <w:szCs w:val="20"/>
              </w:rPr>
              <w:t xml:space="preserve"> г.</w:t>
            </w:r>
          </w:p>
          <w:p w:rsidR="00AC7B98" w:rsidRPr="002F2D2E" w:rsidRDefault="00AC7B98" w:rsidP="00C226D0">
            <w:pPr>
              <w:jc w:val="center"/>
              <w:rPr>
                <w:rFonts w:ascii="Times New Roman" w:hAnsi="Times New Roman" w:cs="Times New Roman"/>
                <w:color w:val="0C0E31"/>
                <w:sz w:val="20"/>
                <w:szCs w:val="20"/>
                <w:shd w:val="clear" w:color="auto" w:fill="FFFFFF"/>
              </w:rPr>
            </w:pPr>
          </w:p>
        </w:tc>
        <w:tc>
          <w:tcPr>
            <w:tcW w:w="4927" w:type="dxa"/>
          </w:tcPr>
          <w:p w:rsidR="00AC7B98" w:rsidRPr="002F2D2E" w:rsidRDefault="00AC7B98" w:rsidP="00C226D0">
            <w:pPr>
              <w:jc w:val="right"/>
              <w:rPr>
                <w:rFonts w:ascii="Times New Roman" w:hAnsi="Times New Roman" w:cs="Times New Roman"/>
                <w:b/>
                <w:i/>
                <w:sz w:val="20"/>
                <w:szCs w:val="20"/>
              </w:rPr>
            </w:pPr>
            <w:r w:rsidRPr="002F2D2E">
              <w:rPr>
                <w:rFonts w:ascii="Times New Roman" w:hAnsi="Times New Roman" w:cs="Times New Roman"/>
                <w:b/>
                <w:i/>
                <w:sz w:val="20"/>
                <w:szCs w:val="20"/>
              </w:rPr>
              <w:t>«УТВЕРЖДАЮ»</w:t>
            </w:r>
          </w:p>
          <w:p w:rsidR="00AC7B98" w:rsidRPr="002F2D2E" w:rsidRDefault="00AC7B98" w:rsidP="00C226D0">
            <w:pPr>
              <w:jc w:val="right"/>
              <w:rPr>
                <w:rFonts w:ascii="Times New Roman" w:hAnsi="Times New Roman" w:cs="Times New Roman"/>
                <w:b/>
                <w:i/>
                <w:iCs/>
                <w:sz w:val="20"/>
                <w:szCs w:val="20"/>
              </w:rPr>
            </w:pPr>
            <w:r w:rsidRPr="002F2D2E">
              <w:rPr>
                <w:rFonts w:ascii="Times New Roman" w:hAnsi="Times New Roman" w:cs="Times New Roman"/>
                <w:b/>
                <w:i/>
                <w:iCs/>
                <w:sz w:val="20"/>
                <w:szCs w:val="20"/>
              </w:rPr>
              <w:t>Владимирская региональная общественная организация «</w:t>
            </w:r>
            <w:proofErr w:type="gramStart"/>
            <w:r w:rsidRPr="002F2D2E">
              <w:rPr>
                <w:rFonts w:ascii="Times New Roman" w:hAnsi="Times New Roman" w:cs="Times New Roman"/>
                <w:b/>
                <w:i/>
                <w:iCs/>
                <w:sz w:val="20"/>
                <w:szCs w:val="20"/>
              </w:rPr>
              <w:t>Владимирской</w:t>
            </w:r>
            <w:proofErr w:type="gramEnd"/>
            <w:r w:rsidRPr="002F2D2E">
              <w:rPr>
                <w:rFonts w:ascii="Times New Roman" w:hAnsi="Times New Roman" w:cs="Times New Roman"/>
                <w:b/>
                <w:i/>
                <w:iCs/>
                <w:sz w:val="20"/>
                <w:szCs w:val="20"/>
              </w:rPr>
              <w:t xml:space="preserve"> спортивное </w:t>
            </w:r>
            <w:proofErr w:type="spellStart"/>
            <w:r w:rsidRPr="002F2D2E">
              <w:rPr>
                <w:rFonts w:ascii="Times New Roman" w:hAnsi="Times New Roman" w:cs="Times New Roman"/>
                <w:b/>
                <w:i/>
                <w:iCs/>
                <w:sz w:val="20"/>
                <w:szCs w:val="20"/>
              </w:rPr>
              <w:t>внедорожное</w:t>
            </w:r>
            <w:proofErr w:type="spellEnd"/>
            <w:r w:rsidRPr="002F2D2E">
              <w:rPr>
                <w:rFonts w:ascii="Times New Roman" w:hAnsi="Times New Roman" w:cs="Times New Roman"/>
                <w:b/>
                <w:i/>
                <w:iCs/>
                <w:sz w:val="20"/>
                <w:szCs w:val="20"/>
              </w:rPr>
              <w:t xml:space="preserve"> объединение» </w:t>
            </w:r>
          </w:p>
          <w:p w:rsidR="00AC7B98" w:rsidRPr="002F2D2E" w:rsidRDefault="00AC7B98" w:rsidP="00C226D0">
            <w:pPr>
              <w:jc w:val="right"/>
              <w:rPr>
                <w:rFonts w:ascii="Times New Roman" w:hAnsi="Times New Roman" w:cs="Times New Roman"/>
                <w:b/>
                <w:sz w:val="20"/>
                <w:szCs w:val="20"/>
              </w:rPr>
            </w:pPr>
            <w:r w:rsidRPr="002F2D2E">
              <w:rPr>
                <w:rFonts w:ascii="Times New Roman" w:hAnsi="Times New Roman" w:cs="Times New Roman"/>
                <w:b/>
                <w:i/>
                <w:iCs/>
                <w:sz w:val="20"/>
                <w:szCs w:val="20"/>
              </w:rPr>
              <w:t>_________________ Семенов К.Н..</w:t>
            </w:r>
          </w:p>
          <w:p w:rsidR="00AC7B98" w:rsidRPr="002F2D2E" w:rsidRDefault="00AC7B98" w:rsidP="002D31FF">
            <w:pPr>
              <w:jc w:val="right"/>
              <w:rPr>
                <w:rFonts w:ascii="Times New Roman" w:hAnsi="Times New Roman" w:cs="Times New Roman"/>
                <w:b/>
                <w:sz w:val="20"/>
                <w:szCs w:val="20"/>
              </w:rPr>
            </w:pPr>
            <w:r w:rsidRPr="002F2D2E">
              <w:rPr>
                <w:rFonts w:ascii="Times New Roman" w:hAnsi="Times New Roman" w:cs="Times New Roman"/>
                <w:b/>
                <w:i/>
                <w:iCs/>
                <w:sz w:val="20"/>
                <w:szCs w:val="20"/>
              </w:rPr>
              <w:t>" ____" _____________20</w:t>
            </w:r>
            <w:r w:rsidR="002D31FF">
              <w:rPr>
                <w:rFonts w:ascii="Times New Roman" w:hAnsi="Times New Roman" w:cs="Times New Roman"/>
                <w:b/>
                <w:i/>
                <w:iCs/>
                <w:sz w:val="20"/>
                <w:szCs w:val="20"/>
              </w:rPr>
              <w:t>20</w:t>
            </w:r>
            <w:r w:rsidRPr="002F2D2E">
              <w:rPr>
                <w:rFonts w:ascii="Times New Roman" w:hAnsi="Times New Roman" w:cs="Times New Roman"/>
                <w:b/>
                <w:i/>
                <w:iCs/>
                <w:sz w:val="20"/>
                <w:szCs w:val="20"/>
              </w:rPr>
              <w:t xml:space="preserve"> г.</w:t>
            </w:r>
          </w:p>
        </w:tc>
      </w:tr>
    </w:tbl>
    <w:p w:rsidR="00AC7B98"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jc w:val="center"/>
        <w:rPr>
          <w:rFonts w:ascii="Times New Roman" w:hAnsi="Times New Roman" w:cs="Times New Roman"/>
          <w:b/>
          <w:sz w:val="28"/>
          <w:szCs w:val="28"/>
        </w:rPr>
      </w:pPr>
      <w:r w:rsidRPr="002F2D2E">
        <w:rPr>
          <w:rFonts w:ascii="Times New Roman" w:hAnsi="Times New Roman" w:cs="Times New Roman"/>
          <w:b/>
          <w:sz w:val="28"/>
          <w:szCs w:val="28"/>
        </w:rPr>
        <w:t>РЕГЛАМЕНТ</w:t>
      </w:r>
    </w:p>
    <w:p w:rsidR="00AC7B98" w:rsidRPr="002F2D2E" w:rsidRDefault="00AC7B98" w:rsidP="00AC7B98">
      <w:pPr>
        <w:spacing w:line="240" w:lineRule="auto"/>
        <w:jc w:val="center"/>
        <w:rPr>
          <w:rFonts w:ascii="Times New Roman" w:hAnsi="Times New Roman" w:cs="Times New Roman"/>
          <w:b/>
          <w:sz w:val="20"/>
          <w:szCs w:val="20"/>
        </w:rPr>
      </w:pPr>
    </w:p>
    <w:p w:rsidR="00AC7B98" w:rsidRPr="002F2D2E"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Чемпионат Владимирской области</w:t>
      </w:r>
    </w:p>
    <w:p w:rsidR="00AC7B98" w:rsidRPr="00AC7B98"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 xml:space="preserve">по </w:t>
      </w:r>
      <w:proofErr w:type="spellStart"/>
      <w:r w:rsidRPr="002F2D2E">
        <w:rPr>
          <w:rFonts w:ascii="Times New Roman" w:hAnsi="Times New Roman" w:cs="Times New Roman"/>
          <w:sz w:val="24"/>
          <w:szCs w:val="24"/>
        </w:rPr>
        <w:t>трофи-рейдам</w:t>
      </w:r>
      <w:proofErr w:type="spellEnd"/>
      <w:r>
        <w:rPr>
          <w:rFonts w:ascii="Times New Roman" w:hAnsi="Times New Roman" w:cs="Times New Roman"/>
          <w:szCs w:val="24"/>
        </w:rPr>
        <w:t xml:space="preserve"> на </w:t>
      </w:r>
      <w:r>
        <w:rPr>
          <w:rFonts w:ascii="Times New Roman" w:hAnsi="Times New Roman" w:cs="Times New Roman"/>
          <w:szCs w:val="24"/>
          <w:lang w:val="en-US"/>
        </w:rPr>
        <w:t>ATV</w:t>
      </w: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 w:val="24"/>
          <w:szCs w:val="24"/>
        </w:rPr>
      </w:pPr>
    </w:p>
    <w:p w:rsidR="00AC7B98" w:rsidRPr="002F2D2E" w:rsidRDefault="00AC7B98" w:rsidP="00AC7B98">
      <w:pPr>
        <w:spacing w:line="240" w:lineRule="auto"/>
        <w:jc w:val="center"/>
        <w:rPr>
          <w:rFonts w:ascii="Times New Roman" w:hAnsi="Times New Roman" w:cs="Times New Roman"/>
          <w:sz w:val="20"/>
          <w:szCs w:val="20"/>
        </w:rPr>
      </w:pPr>
    </w:p>
    <w:p w:rsidR="00AC7B98" w:rsidRDefault="00AC7B98" w:rsidP="00AC7B98">
      <w:pPr>
        <w:spacing w:line="240" w:lineRule="auto"/>
        <w:jc w:val="center"/>
        <w:rPr>
          <w:rFonts w:ascii="Times New Roman" w:hAnsi="Times New Roman" w:cs="Times New Roman"/>
          <w:sz w:val="20"/>
          <w:szCs w:val="20"/>
        </w:rPr>
      </w:pPr>
    </w:p>
    <w:p w:rsidR="00AB39DF" w:rsidRPr="002F2D2E" w:rsidRDefault="00AB39DF" w:rsidP="00AC7B98">
      <w:pPr>
        <w:spacing w:line="240" w:lineRule="auto"/>
        <w:jc w:val="center"/>
        <w:rPr>
          <w:rFonts w:ascii="Times New Roman" w:hAnsi="Times New Roman" w:cs="Times New Roman"/>
          <w:sz w:val="20"/>
          <w:szCs w:val="20"/>
        </w:rPr>
      </w:pPr>
    </w:p>
    <w:p w:rsidR="00AC7B98" w:rsidRPr="002F2D2E" w:rsidRDefault="00AC7B98" w:rsidP="00AC7B98">
      <w:pPr>
        <w:spacing w:line="240" w:lineRule="auto"/>
        <w:rPr>
          <w:rFonts w:ascii="Times New Roman" w:hAnsi="Times New Roman" w:cs="Times New Roman"/>
          <w:sz w:val="24"/>
          <w:szCs w:val="24"/>
        </w:rPr>
      </w:pPr>
      <w:r w:rsidRPr="002F2D2E">
        <w:rPr>
          <w:rFonts w:ascii="Times New Roman" w:hAnsi="Times New Roman" w:cs="Times New Roman"/>
          <w:sz w:val="24"/>
          <w:szCs w:val="24"/>
        </w:rPr>
        <w:t>Место проведения: Владимирская область</w:t>
      </w:r>
    </w:p>
    <w:p w:rsidR="00AC7B98" w:rsidRPr="002F2D2E" w:rsidRDefault="00AC7B98" w:rsidP="00AC7B98">
      <w:pPr>
        <w:spacing w:line="240" w:lineRule="auto"/>
        <w:rPr>
          <w:rFonts w:ascii="Times New Roman" w:hAnsi="Times New Roman" w:cs="Times New Roman"/>
          <w:sz w:val="24"/>
          <w:szCs w:val="24"/>
        </w:rPr>
      </w:pPr>
      <w:r w:rsidRPr="002F2D2E">
        <w:rPr>
          <w:rFonts w:ascii="Times New Roman" w:hAnsi="Times New Roman" w:cs="Times New Roman"/>
          <w:sz w:val="24"/>
          <w:szCs w:val="24"/>
        </w:rPr>
        <w:t>Время проведения: май-</w:t>
      </w:r>
      <w:r w:rsidR="002D31FF">
        <w:rPr>
          <w:rFonts w:ascii="Times New Roman" w:hAnsi="Times New Roman" w:cs="Times New Roman"/>
          <w:sz w:val="24"/>
          <w:szCs w:val="24"/>
        </w:rPr>
        <w:t>ноябрь</w:t>
      </w:r>
      <w:r w:rsidRPr="002F2D2E">
        <w:rPr>
          <w:rFonts w:ascii="Times New Roman" w:hAnsi="Times New Roman" w:cs="Times New Roman"/>
          <w:sz w:val="24"/>
          <w:szCs w:val="24"/>
        </w:rPr>
        <w:t xml:space="preserve"> 20</w:t>
      </w:r>
      <w:r w:rsidR="00FC5910">
        <w:rPr>
          <w:rFonts w:ascii="Times New Roman" w:hAnsi="Times New Roman" w:cs="Times New Roman"/>
          <w:sz w:val="24"/>
          <w:szCs w:val="24"/>
        </w:rPr>
        <w:t>20</w:t>
      </w:r>
      <w:r w:rsidRPr="002F2D2E">
        <w:rPr>
          <w:rFonts w:ascii="Times New Roman" w:hAnsi="Times New Roman" w:cs="Times New Roman"/>
          <w:sz w:val="24"/>
          <w:szCs w:val="24"/>
        </w:rPr>
        <w:t>г.</w:t>
      </w:r>
    </w:p>
    <w:p w:rsidR="00AC7B98" w:rsidRPr="00EA7FAA" w:rsidRDefault="00AC7B98" w:rsidP="00AC7B98">
      <w:pPr>
        <w:pStyle w:val="a5"/>
        <w:numPr>
          <w:ilvl w:val="0"/>
          <w:numId w:val="1"/>
        </w:numPr>
        <w:spacing w:line="240" w:lineRule="auto"/>
        <w:ind w:left="0"/>
        <w:rPr>
          <w:rFonts w:ascii="Times New Roman" w:hAnsi="Times New Roman"/>
          <w:sz w:val="24"/>
          <w:szCs w:val="24"/>
        </w:rPr>
      </w:pPr>
      <w:r w:rsidRPr="00EA7FAA">
        <w:rPr>
          <w:rFonts w:ascii="Times New Roman" w:hAnsi="Times New Roman"/>
          <w:b/>
          <w:sz w:val="24"/>
          <w:szCs w:val="24"/>
        </w:rPr>
        <w:lastRenderedPageBreak/>
        <w:t>Определения</w:t>
      </w:r>
    </w:p>
    <w:p w:rsidR="00AC7B98" w:rsidRPr="00EA7FAA" w:rsidRDefault="00AC7B98" w:rsidP="00AC7B98">
      <w:pPr>
        <w:pStyle w:val="a5"/>
        <w:spacing w:line="240" w:lineRule="auto"/>
        <w:ind w:left="1080"/>
        <w:rPr>
          <w:rFonts w:ascii="Times New Roman" w:hAnsi="Times New Roman"/>
          <w:b/>
          <w:sz w:val="24"/>
          <w:szCs w:val="24"/>
          <w:lang w:val="en-US"/>
        </w:rPr>
      </w:pP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00AB39DF">
        <w:rPr>
          <w:rFonts w:ascii="Times New Roman" w:hAnsi="Times New Roman"/>
          <w:sz w:val="24"/>
          <w:szCs w:val="24"/>
        </w:rPr>
        <w:t xml:space="preserve">на </w:t>
      </w:r>
      <w:r w:rsidR="00AB39DF">
        <w:rPr>
          <w:rFonts w:ascii="Times New Roman" w:hAnsi="Times New Roman"/>
          <w:sz w:val="24"/>
          <w:szCs w:val="24"/>
          <w:lang w:val="en-US"/>
        </w:rPr>
        <w:t>ATV</w:t>
      </w:r>
      <w:r w:rsidR="00AB39DF" w:rsidRPr="00AB39DF">
        <w:rPr>
          <w:rFonts w:ascii="Times New Roman" w:hAnsi="Times New Roman"/>
          <w:sz w:val="24"/>
          <w:szCs w:val="24"/>
        </w:rPr>
        <w:t xml:space="preserve"> </w:t>
      </w:r>
      <w:r w:rsidRPr="00EA7FAA">
        <w:rPr>
          <w:rFonts w:ascii="Times New Roman" w:hAnsi="Times New Roman"/>
          <w:sz w:val="24"/>
          <w:szCs w:val="24"/>
        </w:rPr>
        <w:t>проводится в соответствии с Единым календарным планом спортивно-массовых мероприятий Владимирской области на 2019г.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проводится Владимирской общественной организацией «Владимирское Спортивное </w:t>
      </w:r>
      <w:proofErr w:type="spellStart"/>
      <w:r w:rsidRPr="00EA7FAA">
        <w:rPr>
          <w:rFonts w:ascii="Times New Roman" w:hAnsi="Times New Roman"/>
          <w:sz w:val="24"/>
          <w:szCs w:val="24"/>
        </w:rPr>
        <w:t>Внедорожное</w:t>
      </w:r>
      <w:proofErr w:type="spellEnd"/>
      <w:r w:rsidRPr="00EA7FAA">
        <w:rPr>
          <w:rFonts w:ascii="Times New Roman" w:hAnsi="Times New Roman"/>
          <w:sz w:val="24"/>
          <w:szCs w:val="24"/>
        </w:rPr>
        <w:t xml:space="preserve"> объединение» (дале</w:t>
      </w:r>
      <w:r w:rsidR="00AB39DF">
        <w:rPr>
          <w:rFonts w:ascii="Times New Roman" w:hAnsi="Times New Roman"/>
          <w:sz w:val="24"/>
          <w:szCs w:val="24"/>
        </w:rPr>
        <w:t>е ВРОО «ВСВО»)  по поручению РО</w:t>
      </w:r>
      <w:r w:rsidRPr="00EA7FAA">
        <w:rPr>
          <w:rFonts w:ascii="Times New Roman" w:hAnsi="Times New Roman"/>
          <w:sz w:val="24"/>
          <w:szCs w:val="24"/>
        </w:rPr>
        <w:t>О «Ф</w:t>
      </w:r>
      <w:r w:rsidR="00AB39DF">
        <w:rPr>
          <w:rFonts w:ascii="Times New Roman" w:hAnsi="Times New Roman"/>
          <w:sz w:val="24"/>
          <w:szCs w:val="24"/>
        </w:rPr>
        <w:t>М</w:t>
      </w:r>
      <w:r w:rsidRPr="00EA7FAA">
        <w:rPr>
          <w:rFonts w:ascii="Times New Roman" w:hAnsi="Times New Roman"/>
          <w:sz w:val="24"/>
          <w:szCs w:val="24"/>
        </w:rPr>
        <w:t>СВО».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color w:val="000000"/>
          <w:sz w:val="24"/>
          <w:szCs w:val="24"/>
          <w:shd w:val="clear" w:color="auto" w:fill="FFFFFF"/>
        </w:rPr>
        <w:t xml:space="preserve">Судейская </w:t>
      </w:r>
      <w:proofErr w:type="gramStart"/>
      <w:r w:rsidRPr="00EA7FAA">
        <w:rPr>
          <w:rFonts w:ascii="Times New Roman" w:hAnsi="Times New Roman"/>
          <w:color w:val="000000"/>
          <w:sz w:val="24"/>
          <w:szCs w:val="24"/>
          <w:shd w:val="clear" w:color="auto" w:fill="FFFFFF"/>
        </w:rPr>
        <w:t>коллегия</w:t>
      </w:r>
      <w:proofErr w:type="gramEnd"/>
      <w:r w:rsidRPr="00EA7FAA">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Сокращения и понятия, используемые в данном частном Регламенте: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БРИФИНГ </w:t>
      </w:r>
      <w:proofErr w:type="gramStart"/>
      <w:r w:rsidRPr="00EA7FAA">
        <w:rPr>
          <w:rFonts w:ascii="Times New Roman" w:hAnsi="Times New Roman"/>
          <w:sz w:val="24"/>
          <w:szCs w:val="24"/>
        </w:rPr>
        <w:t>–и</w:t>
      </w:r>
      <w:proofErr w:type="gramEnd"/>
      <w:r w:rsidRPr="00EA7FAA">
        <w:rPr>
          <w:rFonts w:ascii="Times New Roman" w:hAnsi="Times New Roman"/>
          <w:sz w:val="24"/>
          <w:szCs w:val="24"/>
        </w:rPr>
        <w:t xml:space="preserve">нструктаж, который проводится Руководителем соревнований или его Заместителем. Команда должна быть представлена на брифинге как минимум одним представителем. Информация о времени и месте проведения брифингов размещается на информационном табло соревнования.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БЮЛЛЕТЕНЬ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ДОРОЖНАЯ СЕКЦИЯ </w:t>
      </w:r>
      <w:proofErr w:type="gramStart"/>
      <w:r w:rsidRPr="00EA7FAA">
        <w:rPr>
          <w:rFonts w:ascii="Times New Roman" w:hAnsi="Times New Roman"/>
          <w:sz w:val="24"/>
          <w:szCs w:val="24"/>
        </w:rPr>
        <w:t>–у</w:t>
      </w:r>
      <w:proofErr w:type="gramEnd"/>
      <w:r w:rsidRPr="00EA7FAA">
        <w:rPr>
          <w:rFonts w:ascii="Times New Roman" w:hAnsi="Times New Roman"/>
          <w:sz w:val="24"/>
          <w:szCs w:val="24"/>
        </w:rPr>
        <w:t xml:space="preserve">часток, состоящий из нескольких СУ, время движения по которому задано и контролируется.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ЖЕЛТЫЙ ФЛАГ </w:t>
      </w:r>
      <w:proofErr w:type="gramStart"/>
      <w:r w:rsidRPr="00EA7FAA">
        <w:rPr>
          <w:rFonts w:ascii="Times New Roman" w:hAnsi="Times New Roman"/>
          <w:sz w:val="24"/>
          <w:szCs w:val="24"/>
        </w:rPr>
        <w:t>–П</w:t>
      </w:r>
      <w:proofErr w:type="gramEnd"/>
      <w:r w:rsidRPr="00EA7FAA">
        <w:rPr>
          <w:rFonts w:ascii="Times New Roman" w:hAnsi="Times New Roman"/>
          <w:sz w:val="24"/>
          <w:szCs w:val="24"/>
        </w:rPr>
        <w:t xml:space="preserve">оказывают судьи при возникновении препятствия(опасности)на участке трассы .Сигналы, подаваемые желтыми флагами, действуют до препятствия включительно. В зоне действия желтого флага обгон запрещен.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ЗАКРЫТЫЙ ПАРК (ЗП)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храняемая территория для постановки техники Участников. </w:t>
      </w:r>
      <w:proofErr w:type="gramStart"/>
      <w:r w:rsidRPr="00EA7FAA">
        <w:rPr>
          <w:rFonts w:ascii="Times New Roman" w:hAnsi="Times New Roman"/>
          <w:sz w:val="24"/>
          <w:szCs w:val="24"/>
        </w:rPr>
        <w:t xml:space="preserve">Доступ в закрытый любых лиц (кроме официальных) в период его работы запрещен. </w:t>
      </w:r>
      <w:proofErr w:type="gramEnd"/>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ИДЕНТИФИКАЦИОННЫЕ БРАСЛЕТЫ </w:t>
      </w:r>
      <w:proofErr w:type="gramStart"/>
      <w:r w:rsidRPr="00EA7FAA">
        <w:rPr>
          <w:rFonts w:ascii="Times New Roman" w:hAnsi="Times New Roman"/>
          <w:sz w:val="24"/>
          <w:szCs w:val="24"/>
        </w:rPr>
        <w:t>–в</w:t>
      </w:r>
      <w:proofErr w:type="gramEnd"/>
      <w:r w:rsidRPr="00EA7FAA">
        <w:rPr>
          <w:rFonts w:ascii="Times New Roman" w:hAnsi="Times New Roman"/>
          <w:sz w:val="24"/>
          <w:szCs w:val="24"/>
        </w:rPr>
        <w:t xml:space="preserve">иниловые контрольные браслеты, которые крепятся на запястье руки каждого участника определенного цвета для его идентификации. Любая попытка снять браслет приводит к нарушению его целостности, тем самым, исключая возможность воспользоваться браслетом неоднократно или передать другому лицу. Каждый контрольный браслет может иметь индивидуальный номер, что позволяет легко идентифицировать участника.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КРАСНЫЙ ФЛАГ </w:t>
      </w:r>
      <w:proofErr w:type="gramStart"/>
      <w:r w:rsidRPr="00EA7FAA">
        <w:rPr>
          <w:rFonts w:ascii="Times New Roman" w:hAnsi="Times New Roman" w:cs="Times New Roman"/>
          <w:sz w:val="24"/>
          <w:szCs w:val="24"/>
        </w:rPr>
        <w:t>–П</w:t>
      </w:r>
      <w:proofErr w:type="gramEnd"/>
      <w:r w:rsidRPr="00EA7FAA">
        <w:rPr>
          <w:rFonts w:ascii="Times New Roman" w:hAnsi="Times New Roman" w:cs="Times New Roman"/>
          <w:sz w:val="24"/>
          <w:szCs w:val="24"/>
        </w:rPr>
        <w:t xml:space="preserve">оказывают судьи при возникновении препятствия(опасности)на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КОЛЛЕГИЯ СПРОТИВНЫХ КОМИССИАРОВ (КСК) –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КОНТРОЛЬНАЯ ТОЧКА (КТ)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w:t>
      </w:r>
      <w:r w:rsidRPr="00EA7FAA">
        <w:rPr>
          <w:rFonts w:ascii="Times New Roman" w:hAnsi="Times New Roman"/>
          <w:sz w:val="24"/>
          <w:szCs w:val="24"/>
        </w:rPr>
        <w:lastRenderedPageBreak/>
        <w:t xml:space="preserve">используется фото 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w:t>
      </w:r>
      <w:proofErr w:type="spellStart"/>
      <w:r w:rsidRPr="00EA7FAA">
        <w:rPr>
          <w:rFonts w:ascii="Times New Roman" w:hAnsi="Times New Roman"/>
          <w:sz w:val="24"/>
          <w:szCs w:val="24"/>
        </w:rPr>
        <w:t>Геозону</w:t>
      </w:r>
      <w:proofErr w:type="spellEnd"/>
      <w:r w:rsidRPr="00EA7FAA">
        <w:rPr>
          <w:rFonts w:ascii="Times New Roman" w:hAnsi="Times New Roman"/>
          <w:sz w:val="24"/>
          <w:szCs w:val="24"/>
        </w:rPr>
        <w:t xml:space="preserve">, заезд в которую фиксирует прибор контроля прохождения трассы.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ЛИАЗОН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 ВРЕМЕНИ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трезок времени, который устанавливается Организатором на прохождение Дорожной секции или отдельного СУ. Соблюдение Нормы времени  обязательно для всех экипажей и команд. Экипаж или </w:t>
      </w:r>
      <w:proofErr w:type="gramStart"/>
      <w:r w:rsidRPr="00EA7FAA">
        <w:rPr>
          <w:rFonts w:ascii="Times New Roman" w:hAnsi="Times New Roman"/>
          <w:sz w:val="24"/>
          <w:szCs w:val="24"/>
        </w:rPr>
        <w:t>Команда</w:t>
      </w:r>
      <w:proofErr w:type="gramEnd"/>
      <w:r w:rsidRPr="00EA7FAA">
        <w:rPr>
          <w:rFonts w:ascii="Times New Roman" w:hAnsi="Times New Roman"/>
          <w:sz w:val="24"/>
          <w:szCs w:val="24"/>
        </w:rPr>
        <w:t xml:space="preserve"> превысившая установленную Норму Времени, </w:t>
      </w:r>
      <w:proofErr w:type="spellStart"/>
      <w:r w:rsidRPr="00EA7FAA">
        <w:rPr>
          <w:rFonts w:ascii="Times New Roman" w:hAnsi="Times New Roman"/>
          <w:sz w:val="24"/>
          <w:szCs w:val="24"/>
        </w:rPr>
        <w:t>пенализируются</w:t>
      </w:r>
      <w:proofErr w:type="spellEnd"/>
      <w:r w:rsidRPr="00EA7FAA">
        <w:rPr>
          <w:rFonts w:ascii="Times New Roman" w:hAnsi="Times New Roman"/>
          <w:sz w:val="24"/>
          <w:szCs w:val="24"/>
        </w:rPr>
        <w:t xml:space="preserve">.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НОРМА ВРЕМЕНИ ФИНИША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из расчета удвоенного расчетного времени прохождения круга. Участнику, пересекшему линию финиша позже установленного норматива, кольцевое СУ не зачитывается.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ПЕНАЛИЗАЦИЯ </w:t>
      </w:r>
      <w:proofErr w:type="gramStart"/>
      <w:r w:rsidRPr="00EA7FAA">
        <w:rPr>
          <w:rFonts w:ascii="Times New Roman" w:hAnsi="Times New Roman"/>
          <w:sz w:val="24"/>
          <w:szCs w:val="24"/>
        </w:rPr>
        <w:t>–с</w:t>
      </w:r>
      <w:proofErr w:type="gramEnd"/>
      <w:r w:rsidRPr="00EA7FAA">
        <w:rPr>
          <w:rFonts w:ascii="Times New Roman" w:hAnsi="Times New Roman"/>
          <w:sz w:val="24"/>
          <w:szCs w:val="24"/>
        </w:rPr>
        <w:t xml:space="preserve">анкция, устанавливаемая за нарушение отдельных положений настоящего Регламента. </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может быть </w:t>
      </w:r>
      <w:proofErr w:type="gramStart"/>
      <w:r w:rsidRPr="00EA7FAA">
        <w:rPr>
          <w:rFonts w:ascii="Times New Roman" w:hAnsi="Times New Roman"/>
          <w:sz w:val="24"/>
          <w:szCs w:val="24"/>
        </w:rPr>
        <w:t>выражена</w:t>
      </w:r>
      <w:proofErr w:type="gramEnd"/>
      <w:r w:rsidRPr="00EA7FAA">
        <w:rPr>
          <w:rFonts w:ascii="Times New Roman" w:hAnsi="Times New Roman"/>
          <w:sz w:val="24"/>
          <w:szCs w:val="24"/>
        </w:rPr>
        <w:t xml:space="preserve"> в денежной либо временной форме. Порядок применения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определен положениями настоящего Регламента и в Таблице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(пункт 22).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ПЕРИОД НЕЙТРАЛИЗАЦИИ </w:t>
      </w:r>
      <w:proofErr w:type="gramStart"/>
      <w:r w:rsidRPr="00EA7FAA">
        <w:rPr>
          <w:rFonts w:ascii="Times New Roman" w:hAnsi="Times New Roman"/>
          <w:sz w:val="24"/>
          <w:szCs w:val="24"/>
        </w:rPr>
        <w:t>–в</w:t>
      </w:r>
      <w:proofErr w:type="gramEnd"/>
      <w:r w:rsidRPr="00EA7FAA">
        <w:rPr>
          <w:rFonts w:ascii="Times New Roman" w:hAnsi="Times New Roman"/>
          <w:sz w:val="24"/>
          <w:szCs w:val="24"/>
        </w:rPr>
        <w:t xml:space="preserve">ремя, на которое Организатор может остановить участвующие в соревновании команды. Время остановки не идет в зачет.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ПРОТЕСТ </w:t>
      </w:r>
      <w:proofErr w:type="gramStart"/>
      <w:r w:rsidRPr="00EA7FAA">
        <w:rPr>
          <w:rFonts w:ascii="Times New Roman" w:hAnsi="Times New Roman" w:cs="Times New Roman"/>
          <w:sz w:val="24"/>
          <w:szCs w:val="24"/>
        </w:rPr>
        <w:t>–п</w:t>
      </w:r>
      <w:proofErr w:type="gramEnd"/>
      <w:r w:rsidRPr="00EA7FAA">
        <w:rPr>
          <w:rFonts w:ascii="Times New Roman" w:hAnsi="Times New Roman" w:cs="Times New Roman"/>
          <w:sz w:val="24"/>
          <w:szCs w:val="24"/>
        </w:rPr>
        <w:t xml:space="preserve">исьменное обращение(заявление)Участника или Представителя участника, подаваемое в секретариат.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ТРЕБОВАНИЯ К ТРАССЕ (</w:t>
      </w:r>
      <w:proofErr w:type="spellStart"/>
      <w:r w:rsidRPr="00EA7FAA">
        <w:rPr>
          <w:rFonts w:ascii="Times New Roman" w:hAnsi="Times New Roman"/>
          <w:sz w:val="24"/>
          <w:szCs w:val="24"/>
        </w:rPr>
        <w:t>Трофи-кросс</w:t>
      </w:r>
      <w:proofErr w:type="spellEnd"/>
      <w:r w:rsidRPr="00EA7FAA">
        <w:rPr>
          <w:rFonts w:ascii="Times New Roman" w:hAnsi="Times New Roman"/>
          <w:sz w:val="24"/>
          <w:szCs w:val="24"/>
        </w:rPr>
        <w:t xml:space="preserve">): </w:t>
      </w:r>
      <w:proofErr w:type="gramStart"/>
      <w:r w:rsidRPr="00EA7FAA">
        <w:rPr>
          <w:rFonts w:ascii="Times New Roman" w:hAnsi="Times New Roman"/>
          <w:sz w:val="24"/>
          <w:szCs w:val="24"/>
        </w:rPr>
        <w:t>Трасса должна состоять из труднопроходимых болотных (примерно 20-30% протяженности), водных (глубиной до 1-го метра), грязевых, колейных участков (30-40% протяженности), проселочных, лесных дорог, пашни (30-40% протяженности).</w:t>
      </w:r>
      <w:proofErr w:type="gramEnd"/>
      <w:r w:rsidRPr="00EA7FAA">
        <w:rPr>
          <w:rFonts w:ascii="Times New Roman" w:hAnsi="Times New Roman"/>
          <w:sz w:val="24"/>
          <w:szCs w:val="24"/>
        </w:rPr>
        <w:t xml:space="preserve"> Конфигурация трассы должна быть таковой, чтобы максимальная скорость участников не могла превышать 50 км в час.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ТРОФИ-КРОСС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дна из спортивных дисциплин, представляющая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СПЕЦИАЛЬНЫЙ УЧАСТОК (СУ) – Участок трассы время движения и </w:t>
      </w:r>
      <w:proofErr w:type="gramStart"/>
      <w:r w:rsidRPr="00EA7FAA">
        <w:rPr>
          <w:rFonts w:ascii="Times New Roman" w:hAnsi="Times New Roman"/>
          <w:sz w:val="24"/>
          <w:szCs w:val="24"/>
        </w:rPr>
        <w:t>маршрут</w:t>
      </w:r>
      <w:proofErr w:type="gramEnd"/>
      <w:r w:rsidRPr="00EA7FAA">
        <w:rPr>
          <w:rFonts w:ascii="Times New Roman" w:hAnsi="Times New Roman"/>
          <w:sz w:val="24"/>
          <w:szCs w:val="24"/>
        </w:rPr>
        <w:t xml:space="preserve"> по которому заданы и контролируются.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Цели и задачи официальных и любительских соревнований</w:t>
      </w:r>
    </w:p>
    <w:p w:rsidR="00AC7B98" w:rsidRPr="00EA7FAA" w:rsidRDefault="00AC7B98" w:rsidP="00AC7B98">
      <w:pPr>
        <w:pStyle w:val="a5"/>
        <w:spacing w:line="240" w:lineRule="auto"/>
        <w:jc w:val="both"/>
        <w:rPr>
          <w:rFonts w:ascii="Times New Roman" w:hAnsi="Times New Roman"/>
          <w:b/>
          <w:sz w:val="24"/>
          <w:szCs w:val="24"/>
        </w:rPr>
      </w:pPr>
    </w:p>
    <w:p w:rsidR="00AC7B98" w:rsidRPr="00EA7FAA" w:rsidRDefault="00AC7B98" w:rsidP="00AC7B98">
      <w:pPr>
        <w:pStyle w:val="a5"/>
        <w:spacing w:line="240" w:lineRule="auto"/>
        <w:ind w:left="0"/>
        <w:rPr>
          <w:rFonts w:ascii="Times New Roman" w:hAnsi="Times New Roman"/>
          <w:sz w:val="24"/>
          <w:szCs w:val="24"/>
        </w:rPr>
      </w:pPr>
      <w:r w:rsidRPr="00EA7FAA">
        <w:rPr>
          <w:rFonts w:ascii="Times New Roman" w:hAnsi="Times New Roman"/>
          <w:sz w:val="24"/>
          <w:szCs w:val="24"/>
        </w:rPr>
        <w:t xml:space="preserve">Чемпионат Владимирской области проводится с целью развития мотоциклетного спорта на территории Владимирской области.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lastRenderedPageBreak/>
        <w:t>Задачами проведения соревнований являются: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популяризация и развитие мотоциклетного спорта;</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выявление одаренных и перспективных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повышение мастерства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пропаганда здорового образа жизни,</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выполнение разрядных норм;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проведение активного досуга подрастающего поколения;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укрепление дружеских связей между регионами;</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r w:rsidRPr="00EA7FAA">
        <w:rPr>
          <w:rFonts w:ascii="Times New Roman" w:hAnsi="Times New Roman"/>
          <w:sz w:val="24"/>
          <w:szCs w:val="24"/>
        </w:rPr>
        <w:t xml:space="preserve">- организация досуга жителей Владимирской области. </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Нормативные документы проведения соревнований. </w:t>
      </w:r>
    </w:p>
    <w:p w:rsidR="00AC7B98" w:rsidRPr="00EA7FAA" w:rsidRDefault="00AC7B98" w:rsidP="00AC7B98">
      <w:pPr>
        <w:pStyle w:val="a5"/>
        <w:spacing w:line="240" w:lineRule="auto"/>
        <w:ind w:left="0"/>
        <w:jc w:val="both"/>
        <w:rPr>
          <w:rFonts w:ascii="Times New Roman" w:hAnsi="Times New Roman"/>
          <w:b/>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являются: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 спортивный Кодекс МФР;</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технические требования к </w:t>
      </w:r>
      <w:proofErr w:type="spellStart"/>
      <w:r w:rsidRPr="00EA7FAA">
        <w:rPr>
          <w:rFonts w:ascii="Times New Roman" w:hAnsi="Times New Roman"/>
          <w:sz w:val="24"/>
          <w:szCs w:val="24"/>
        </w:rPr>
        <w:t>квадроциклам</w:t>
      </w:r>
      <w:proofErr w:type="spellEnd"/>
      <w:r w:rsidRPr="00EA7FAA">
        <w:rPr>
          <w:rFonts w:ascii="Times New Roman" w:hAnsi="Times New Roman"/>
          <w:sz w:val="24"/>
          <w:szCs w:val="24"/>
        </w:rPr>
        <w:t>, участвующим в соре</w:t>
      </w:r>
      <w:r w:rsidR="00EC6173" w:rsidRPr="00EA7FAA">
        <w:rPr>
          <w:rFonts w:ascii="Times New Roman" w:hAnsi="Times New Roman"/>
          <w:sz w:val="24"/>
          <w:szCs w:val="24"/>
        </w:rPr>
        <w:t xml:space="preserve">внованиях по </w:t>
      </w:r>
      <w:proofErr w:type="spellStart"/>
      <w:r w:rsidR="00EC6173" w:rsidRPr="00EA7FAA">
        <w:rPr>
          <w:rFonts w:ascii="Times New Roman" w:hAnsi="Times New Roman"/>
          <w:sz w:val="24"/>
          <w:szCs w:val="24"/>
        </w:rPr>
        <w:t>трофирейдам</w:t>
      </w:r>
      <w:proofErr w:type="spellEnd"/>
      <w:r w:rsidR="00EC6173" w:rsidRPr="00EA7FAA">
        <w:rPr>
          <w:rFonts w:ascii="Times New Roman" w:hAnsi="Times New Roman"/>
          <w:sz w:val="24"/>
          <w:szCs w:val="24"/>
        </w:rPr>
        <w:t xml:space="preserve"> на 2019</w:t>
      </w:r>
      <w:r w:rsidRPr="00EA7FAA">
        <w:rPr>
          <w:rFonts w:ascii="Times New Roman" w:hAnsi="Times New Roman"/>
          <w:sz w:val="24"/>
          <w:szCs w:val="24"/>
        </w:rPr>
        <w:t xml:space="preserve"> г.;</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правила проведения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(ППТР-2019);</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общий регламент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на </w:t>
      </w:r>
      <w:proofErr w:type="spellStart"/>
      <w:r w:rsidRPr="00EA7FAA">
        <w:rPr>
          <w:rFonts w:ascii="Times New Roman" w:hAnsi="Times New Roman"/>
          <w:sz w:val="24"/>
          <w:szCs w:val="24"/>
        </w:rPr>
        <w:t>квадроциклах</w:t>
      </w:r>
      <w:proofErr w:type="spellEnd"/>
      <w:r w:rsidRPr="00EA7FAA">
        <w:rPr>
          <w:rFonts w:ascii="Times New Roman" w:hAnsi="Times New Roman"/>
          <w:sz w:val="24"/>
          <w:szCs w:val="24"/>
        </w:rPr>
        <w:t xml:space="preserve"> 2019;</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данный регламент;</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приложения к регламенту;</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бюллетени, выпущенные к нему;</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 дополнительные (частные) регламенты соревнований.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а именно:</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Fonts w:ascii="Times New Roman" w:hAnsi="Times New Roman" w:cs="Times New Roman"/>
          <w:sz w:val="24"/>
          <w:szCs w:val="24"/>
        </w:rPr>
        <w:t xml:space="preserve">- </w:t>
      </w:r>
      <w:r w:rsidRPr="00EA7FAA">
        <w:rPr>
          <w:rStyle w:val="a3"/>
          <w:rFonts w:ascii="Times New Roman" w:hAnsi="Times New Roman" w:cs="Times New Roman"/>
          <w:b w:val="0"/>
          <w:sz w:val="24"/>
          <w:szCs w:val="24"/>
        </w:rPr>
        <w:t>Даниловой М.И.;</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Левиным А.А..</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Каждый этап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проводится по Дополнительному (Частному) Регламенту соревнования, составленному организатором этапа на основании типового регламента.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соревнования должен соответствовать требованиям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этапа должен быть опубликован на </w:t>
      </w:r>
      <w:proofErr w:type="gramStart"/>
      <w:r w:rsidRPr="00EA7FAA">
        <w:rPr>
          <w:rStyle w:val="a3"/>
          <w:rFonts w:ascii="Times New Roman" w:hAnsi="Times New Roman"/>
          <w:b w:val="0"/>
          <w:sz w:val="24"/>
          <w:szCs w:val="24"/>
        </w:rPr>
        <w:t>официальном</w:t>
      </w:r>
      <w:proofErr w:type="gramEnd"/>
      <w:r w:rsidRPr="00EA7FAA">
        <w:rPr>
          <w:rStyle w:val="a3"/>
          <w:rFonts w:ascii="Times New Roman" w:hAnsi="Times New Roman"/>
          <w:b w:val="0"/>
          <w:sz w:val="24"/>
          <w:szCs w:val="24"/>
        </w:rPr>
        <w:t xml:space="preserve"> </w:t>
      </w:r>
      <w:proofErr w:type="spellStart"/>
      <w:r w:rsidRPr="00EA7FAA">
        <w:rPr>
          <w:rStyle w:val="a3"/>
          <w:rFonts w:ascii="Times New Roman" w:hAnsi="Times New Roman"/>
          <w:b w:val="0"/>
          <w:sz w:val="24"/>
          <w:szCs w:val="24"/>
        </w:rPr>
        <w:t>интернет-ресурсе</w:t>
      </w:r>
      <w:proofErr w:type="spellEnd"/>
      <w:r w:rsidRPr="00EA7FAA">
        <w:rPr>
          <w:rStyle w:val="a3"/>
          <w:rFonts w:ascii="Times New Roman" w:hAnsi="Times New Roman"/>
          <w:b w:val="0"/>
          <w:sz w:val="24"/>
          <w:szCs w:val="24"/>
        </w:rPr>
        <w:t xml:space="preserve"> организатора не позднее 1 месяца до даты начала соревнования.   </w:t>
      </w:r>
    </w:p>
    <w:p w:rsidR="002E0253" w:rsidRPr="00EA7FAA" w:rsidRDefault="002E0253">
      <w:pPr>
        <w:rPr>
          <w:rFonts w:ascii="Times New Roman" w:hAnsi="Times New Roman" w:cs="Times New Roman"/>
          <w:sz w:val="24"/>
          <w:szCs w:val="24"/>
        </w:rPr>
      </w:pPr>
    </w:p>
    <w:p w:rsidR="00AC7B98" w:rsidRPr="00EA7FAA" w:rsidRDefault="00AC7B98" w:rsidP="00AC7B98">
      <w:pPr>
        <w:pStyle w:val="a5"/>
        <w:widowControl w:val="0"/>
        <w:numPr>
          <w:ilvl w:val="0"/>
          <w:numId w:val="1"/>
        </w:numPr>
        <w:autoSpaceDE w:val="0"/>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Организаторы и координаторы </w:t>
      </w:r>
    </w:p>
    <w:p w:rsidR="00AC7B98" w:rsidRPr="00EA7FAA" w:rsidRDefault="00AC7B98" w:rsidP="00AC7B98">
      <w:pPr>
        <w:pStyle w:val="a5"/>
        <w:widowControl w:val="0"/>
        <w:autoSpaceDE w:val="0"/>
        <w:spacing w:line="240" w:lineRule="auto"/>
        <w:ind w:left="0"/>
        <w:jc w:val="both"/>
        <w:rPr>
          <w:rFonts w:ascii="Times New Roman" w:hAnsi="Times New Roman"/>
          <w:b/>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Fonts w:ascii="Times New Roman" w:hAnsi="Times New Roman" w:cs="Times New Roman"/>
          <w:sz w:val="24"/>
          <w:szCs w:val="24"/>
        </w:rPr>
        <w:t xml:space="preserve"> 2019 осуществляет организационный комитет, включающий в себя всех организаторов этапов текущего сезона. </w:t>
      </w:r>
    </w:p>
    <w:p w:rsidR="00AC7B98" w:rsidRPr="00EA7FAA" w:rsidRDefault="00AC7B98" w:rsidP="00AC7B98">
      <w:pPr>
        <w:spacing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lastRenderedPageBreak/>
        <w:t xml:space="preserve">В состав Организационного комитета в 2019 году входят следующие представители организаторов этапов с правом решающего голоса: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Данилова М.И.;</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Левин А.А.</w:t>
      </w:r>
      <w:proofErr w:type="gramStart"/>
      <w:r w:rsidRPr="00EA7FAA">
        <w:rPr>
          <w:rStyle w:val="a3"/>
          <w:rFonts w:ascii="Times New Roman" w:hAnsi="Times New Roman" w:cs="Times New Roman"/>
          <w:b w:val="0"/>
          <w:sz w:val="24"/>
          <w:szCs w:val="24"/>
        </w:rPr>
        <w:t xml:space="preserve"> ;</w:t>
      </w:r>
      <w:proofErr w:type="gramEnd"/>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А.</w:t>
      </w:r>
      <w:r w:rsidR="00EA7FAA" w:rsidRPr="00EA7FAA">
        <w:rPr>
          <w:rFonts w:ascii="Times New Roman" w:hAnsi="Times New Roman" w:cs="Times New Roman"/>
          <w:sz w:val="24"/>
          <w:szCs w:val="24"/>
        </w:rPr>
        <w:t>В.</w:t>
      </w:r>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Н.</w:t>
      </w:r>
      <w:r w:rsidR="00EA7FAA" w:rsidRPr="00EA7FAA">
        <w:rPr>
          <w:rFonts w:ascii="Times New Roman" w:hAnsi="Times New Roman" w:cs="Times New Roman"/>
          <w:sz w:val="24"/>
          <w:szCs w:val="24"/>
        </w:rPr>
        <w:t>В.</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xml:space="preserve">. </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br/>
        <w:t>Сайт информационного комитета: http://vsoa.ru</w:t>
      </w:r>
    </w:p>
    <w:p w:rsidR="00AC7B98" w:rsidRPr="00EA7FAA" w:rsidRDefault="00AC7B98" w:rsidP="00AC7B98">
      <w:pPr>
        <w:pStyle w:val="a5"/>
        <w:numPr>
          <w:ilvl w:val="0"/>
          <w:numId w:val="1"/>
        </w:numPr>
        <w:spacing w:line="240" w:lineRule="auto"/>
        <w:jc w:val="both"/>
        <w:rPr>
          <w:rFonts w:ascii="Times New Roman" w:hAnsi="Times New Roman"/>
          <w:b/>
          <w:sz w:val="24"/>
          <w:szCs w:val="24"/>
        </w:rPr>
      </w:pPr>
      <w:r w:rsidRPr="00EA7FAA">
        <w:rPr>
          <w:rFonts w:ascii="Times New Roman" w:hAnsi="Times New Roman"/>
          <w:b/>
          <w:sz w:val="24"/>
          <w:szCs w:val="24"/>
        </w:rPr>
        <w:t>Календарный план чемпионата</w:t>
      </w:r>
    </w:p>
    <w:p w:rsidR="00AC7B98" w:rsidRPr="00EA7FAA" w:rsidRDefault="00AC7B98" w:rsidP="00AC7B98">
      <w:pPr>
        <w:pStyle w:val="a5"/>
        <w:spacing w:line="240" w:lineRule="auto"/>
        <w:ind w:left="360"/>
        <w:jc w:val="both"/>
        <w:rPr>
          <w:rFonts w:ascii="Times New Roman" w:hAnsi="Times New Roman"/>
          <w:b/>
          <w:sz w:val="24"/>
          <w:szCs w:val="24"/>
        </w:rPr>
      </w:pPr>
    </w:p>
    <w:tbl>
      <w:tblPr>
        <w:tblStyle w:val="a4"/>
        <w:tblW w:w="10051" w:type="dxa"/>
        <w:tblInd w:w="-162" w:type="dxa"/>
        <w:tblLayout w:type="fixed"/>
        <w:tblLook w:val="04A0"/>
      </w:tblPr>
      <w:tblGrid>
        <w:gridCol w:w="1089"/>
        <w:gridCol w:w="2198"/>
        <w:gridCol w:w="2043"/>
        <w:gridCol w:w="2878"/>
        <w:gridCol w:w="1843"/>
      </w:tblGrid>
      <w:tr w:rsidR="00AC7B98" w:rsidRPr="00EA7FAA" w:rsidTr="00C226D0">
        <w:tc>
          <w:tcPr>
            <w:tcW w:w="1089"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 этапа</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Район проведения</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Даты проведения</w:t>
            </w:r>
          </w:p>
        </w:tc>
        <w:tc>
          <w:tcPr>
            <w:tcW w:w="287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Организатор</w:t>
            </w:r>
          </w:p>
        </w:tc>
        <w:tc>
          <w:tcPr>
            <w:tcW w:w="18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Ответственное лицо</w:t>
            </w: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1</w:t>
            </w:r>
          </w:p>
        </w:tc>
        <w:tc>
          <w:tcPr>
            <w:tcW w:w="2198" w:type="dxa"/>
          </w:tcPr>
          <w:p w:rsidR="00AC7B98" w:rsidRPr="00EA7FAA" w:rsidRDefault="00AC7B98" w:rsidP="00C226D0">
            <w:pPr>
              <w:pStyle w:val="a5"/>
              <w:ind w:left="0"/>
              <w:jc w:val="both"/>
              <w:rPr>
                <w:rFonts w:ascii="Times New Roman" w:hAnsi="Times New Roman"/>
                <w:sz w:val="24"/>
                <w:szCs w:val="24"/>
              </w:rPr>
            </w:pPr>
          </w:p>
        </w:tc>
        <w:tc>
          <w:tcPr>
            <w:tcW w:w="2043" w:type="dxa"/>
          </w:tcPr>
          <w:p w:rsidR="00AC7B98" w:rsidRPr="00EA7FAA" w:rsidRDefault="00AC7B98" w:rsidP="00C226D0">
            <w:pPr>
              <w:pStyle w:val="a5"/>
              <w:ind w:left="0"/>
              <w:jc w:val="both"/>
              <w:rPr>
                <w:rFonts w:ascii="Times New Roman" w:hAnsi="Times New Roman"/>
                <w:sz w:val="24"/>
                <w:szCs w:val="24"/>
              </w:rPr>
            </w:pPr>
          </w:p>
        </w:tc>
        <w:tc>
          <w:tcPr>
            <w:tcW w:w="2878" w:type="dxa"/>
          </w:tcPr>
          <w:p w:rsidR="00AC7B98" w:rsidRPr="00EA7FAA" w:rsidRDefault="00AC7B98" w:rsidP="00C226D0">
            <w:pPr>
              <w:pStyle w:val="a5"/>
              <w:ind w:left="0"/>
              <w:jc w:val="both"/>
              <w:rPr>
                <w:rFonts w:ascii="Times New Roman" w:hAnsi="Times New Roman"/>
                <w:sz w:val="24"/>
                <w:szCs w:val="24"/>
              </w:rPr>
            </w:pPr>
          </w:p>
        </w:tc>
        <w:tc>
          <w:tcPr>
            <w:tcW w:w="1843" w:type="dxa"/>
          </w:tcPr>
          <w:p w:rsidR="00AC7B98" w:rsidRPr="00EA7FAA" w:rsidRDefault="00AC7B98" w:rsidP="00C226D0">
            <w:pPr>
              <w:pStyle w:val="a5"/>
              <w:ind w:left="0"/>
              <w:jc w:val="both"/>
              <w:rPr>
                <w:rFonts w:ascii="Times New Roman" w:hAnsi="Times New Roman"/>
                <w:sz w:val="24"/>
                <w:szCs w:val="24"/>
              </w:rPr>
            </w:pP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2</w:t>
            </w:r>
          </w:p>
        </w:tc>
        <w:tc>
          <w:tcPr>
            <w:tcW w:w="2198" w:type="dxa"/>
          </w:tcPr>
          <w:p w:rsidR="00AC7B98" w:rsidRPr="00EA7FAA" w:rsidRDefault="00AC7B98" w:rsidP="00C226D0">
            <w:pPr>
              <w:pStyle w:val="a5"/>
              <w:ind w:left="0"/>
              <w:jc w:val="both"/>
              <w:rPr>
                <w:rFonts w:ascii="Times New Roman" w:hAnsi="Times New Roman"/>
                <w:sz w:val="24"/>
                <w:szCs w:val="24"/>
              </w:rPr>
            </w:pPr>
          </w:p>
        </w:tc>
        <w:tc>
          <w:tcPr>
            <w:tcW w:w="2043" w:type="dxa"/>
          </w:tcPr>
          <w:p w:rsidR="00AC7B98" w:rsidRPr="00EA7FAA" w:rsidRDefault="00AC7B98" w:rsidP="00C226D0">
            <w:pPr>
              <w:pStyle w:val="a5"/>
              <w:ind w:left="0"/>
              <w:jc w:val="both"/>
              <w:rPr>
                <w:rFonts w:ascii="Times New Roman" w:hAnsi="Times New Roman"/>
                <w:sz w:val="24"/>
                <w:szCs w:val="24"/>
              </w:rPr>
            </w:pPr>
          </w:p>
        </w:tc>
        <w:tc>
          <w:tcPr>
            <w:tcW w:w="2878" w:type="dxa"/>
          </w:tcPr>
          <w:p w:rsidR="00AC7B98" w:rsidRPr="00EA7FAA" w:rsidRDefault="00AC7B98" w:rsidP="00C226D0">
            <w:pPr>
              <w:pStyle w:val="a5"/>
              <w:ind w:left="0"/>
              <w:jc w:val="both"/>
              <w:rPr>
                <w:rFonts w:ascii="Times New Roman" w:hAnsi="Times New Roman"/>
                <w:sz w:val="24"/>
                <w:szCs w:val="24"/>
              </w:rPr>
            </w:pPr>
          </w:p>
        </w:tc>
        <w:tc>
          <w:tcPr>
            <w:tcW w:w="1843" w:type="dxa"/>
          </w:tcPr>
          <w:p w:rsidR="00AC7B98" w:rsidRPr="00EA7FAA" w:rsidRDefault="00AC7B98" w:rsidP="00C226D0">
            <w:pPr>
              <w:pStyle w:val="a5"/>
              <w:ind w:left="0"/>
              <w:jc w:val="both"/>
              <w:rPr>
                <w:rFonts w:ascii="Times New Roman" w:hAnsi="Times New Roman"/>
                <w:sz w:val="24"/>
                <w:szCs w:val="24"/>
              </w:rPr>
            </w:pP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3</w:t>
            </w:r>
          </w:p>
        </w:tc>
        <w:tc>
          <w:tcPr>
            <w:tcW w:w="2198" w:type="dxa"/>
          </w:tcPr>
          <w:p w:rsidR="00AC7B98" w:rsidRPr="00EA7FAA" w:rsidRDefault="00AC7B98" w:rsidP="00C226D0">
            <w:pPr>
              <w:pStyle w:val="a5"/>
              <w:ind w:left="0"/>
              <w:jc w:val="both"/>
              <w:rPr>
                <w:rFonts w:ascii="Times New Roman" w:hAnsi="Times New Roman"/>
                <w:sz w:val="24"/>
                <w:szCs w:val="24"/>
              </w:rPr>
            </w:pPr>
          </w:p>
        </w:tc>
        <w:tc>
          <w:tcPr>
            <w:tcW w:w="2043" w:type="dxa"/>
          </w:tcPr>
          <w:p w:rsidR="00AC7B98" w:rsidRPr="00EA7FAA" w:rsidRDefault="00AC7B98" w:rsidP="00C226D0">
            <w:pPr>
              <w:pStyle w:val="a5"/>
              <w:ind w:left="0"/>
              <w:jc w:val="both"/>
              <w:rPr>
                <w:rFonts w:ascii="Times New Roman" w:hAnsi="Times New Roman"/>
                <w:sz w:val="24"/>
                <w:szCs w:val="24"/>
              </w:rPr>
            </w:pPr>
          </w:p>
        </w:tc>
        <w:tc>
          <w:tcPr>
            <w:tcW w:w="2878" w:type="dxa"/>
          </w:tcPr>
          <w:p w:rsidR="00AC7B98" w:rsidRPr="00EA7FAA" w:rsidRDefault="00AC7B98" w:rsidP="00C226D0">
            <w:pPr>
              <w:pStyle w:val="a5"/>
              <w:ind w:left="0"/>
              <w:jc w:val="both"/>
              <w:rPr>
                <w:rFonts w:ascii="Times New Roman" w:hAnsi="Times New Roman"/>
                <w:sz w:val="24"/>
                <w:szCs w:val="24"/>
                <w:lang w:val="en-US"/>
              </w:rPr>
            </w:pPr>
          </w:p>
        </w:tc>
        <w:tc>
          <w:tcPr>
            <w:tcW w:w="1843" w:type="dxa"/>
          </w:tcPr>
          <w:p w:rsidR="00AC7B98" w:rsidRPr="00EA7FAA" w:rsidRDefault="00AC7B98" w:rsidP="00C226D0">
            <w:pPr>
              <w:pStyle w:val="a5"/>
              <w:ind w:left="0"/>
              <w:jc w:val="both"/>
              <w:rPr>
                <w:rFonts w:ascii="Times New Roman" w:hAnsi="Times New Roman"/>
                <w:sz w:val="24"/>
                <w:szCs w:val="24"/>
              </w:rPr>
            </w:pP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4</w:t>
            </w:r>
          </w:p>
        </w:tc>
        <w:tc>
          <w:tcPr>
            <w:tcW w:w="2198" w:type="dxa"/>
          </w:tcPr>
          <w:p w:rsidR="00AC7B98" w:rsidRPr="00EA7FAA" w:rsidRDefault="00AC7B98" w:rsidP="00C226D0">
            <w:pPr>
              <w:pStyle w:val="a5"/>
              <w:ind w:left="0"/>
              <w:jc w:val="both"/>
              <w:rPr>
                <w:rFonts w:ascii="Times New Roman" w:hAnsi="Times New Roman"/>
                <w:sz w:val="24"/>
                <w:szCs w:val="24"/>
              </w:rPr>
            </w:pPr>
          </w:p>
        </w:tc>
        <w:tc>
          <w:tcPr>
            <w:tcW w:w="2043" w:type="dxa"/>
          </w:tcPr>
          <w:p w:rsidR="00AC7B98" w:rsidRPr="00EA7FAA" w:rsidRDefault="00AC7B98" w:rsidP="00C226D0">
            <w:pPr>
              <w:pStyle w:val="a5"/>
              <w:ind w:left="0"/>
              <w:jc w:val="both"/>
              <w:rPr>
                <w:rFonts w:ascii="Times New Roman" w:hAnsi="Times New Roman"/>
                <w:sz w:val="24"/>
                <w:szCs w:val="24"/>
              </w:rPr>
            </w:pPr>
          </w:p>
        </w:tc>
        <w:tc>
          <w:tcPr>
            <w:tcW w:w="2878" w:type="dxa"/>
          </w:tcPr>
          <w:p w:rsidR="00AC7B98" w:rsidRPr="00EA7FAA" w:rsidRDefault="00AC7B98" w:rsidP="00C226D0">
            <w:pPr>
              <w:pStyle w:val="a5"/>
              <w:ind w:left="0"/>
              <w:jc w:val="both"/>
              <w:rPr>
                <w:rFonts w:ascii="Times New Roman" w:hAnsi="Times New Roman"/>
                <w:sz w:val="24"/>
                <w:szCs w:val="24"/>
              </w:rPr>
            </w:pPr>
          </w:p>
        </w:tc>
        <w:tc>
          <w:tcPr>
            <w:tcW w:w="1843" w:type="dxa"/>
          </w:tcPr>
          <w:p w:rsidR="00AC7B98" w:rsidRPr="00EA7FAA" w:rsidRDefault="00AC7B98" w:rsidP="00C226D0">
            <w:pPr>
              <w:pStyle w:val="a5"/>
              <w:ind w:left="0"/>
              <w:jc w:val="both"/>
              <w:rPr>
                <w:rFonts w:ascii="Times New Roman" w:hAnsi="Times New Roman"/>
                <w:sz w:val="24"/>
                <w:szCs w:val="24"/>
              </w:rPr>
            </w:pPr>
          </w:p>
        </w:tc>
      </w:tr>
    </w:tbl>
    <w:p w:rsidR="00AC7B98" w:rsidRPr="00EA7FAA" w:rsidRDefault="00AC7B98" w:rsidP="00AC7B98">
      <w:pPr>
        <w:pStyle w:val="a5"/>
        <w:spacing w:line="240" w:lineRule="auto"/>
        <w:ind w:left="0"/>
        <w:jc w:val="both"/>
        <w:rPr>
          <w:rStyle w:val="a3"/>
          <w:rFonts w:ascii="Times New Roman" w:hAnsi="Times New Roman"/>
          <w:b w:val="0"/>
          <w:sz w:val="24"/>
          <w:szCs w:val="24"/>
        </w:rPr>
      </w:pP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r w:rsidRPr="00EA7FAA">
        <w:rPr>
          <w:rStyle w:val="a3"/>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EA7FAA">
        <w:rPr>
          <w:rStyle w:val="a3"/>
          <w:rFonts w:ascii="Times New Roman" w:hAnsi="Times New Roman"/>
          <w:b w:val="0"/>
          <w:color w:val="000000"/>
          <w:sz w:val="24"/>
          <w:szCs w:val="24"/>
        </w:rPr>
        <w:t>Добавление новых этапов, организаторов, происходит не  позднее, чем за 1 месяц  до соревнования.</w:t>
      </w: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p>
    <w:p w:rsidR="00AC7B98" w:rsidRPr="00EA7FAA" w:rsidRDefault="00AC7B98" w:rsidP="00AC7B98">
      <w:pPr>
        <w:pStyle w:val="a5"/>
        <w:numPr>
          <w:ilvl w:val="0"/>
          <w:numId w:val="1"/>
        </w:numPr>
        <w:spacing w:line="240" w:lineRule="auto"/>
        <w:ind w:left="0"/>
        <w:jc w:val="both"/>
        <w:rPr>
          <w:rStyle w:val="a3"/>
          <w:rFonts w:ascii="Times New Roman" w:hAnsi="Times New Roman"/>
          <w:color w:val="000000"/>
          <w:sz w:val="24"/>
          <w:szCs w:val="24"/>
        </w:rPr>
      </w:pPr>
      <w:r w:rsidRPr="00EA7FAA">
        <w:rPr>
          <w:rStyle w:val="a3"/>
          <w:rFonts w:ascii="Times New Roman" w:hAnsi="Times New Roman"/>
          <w:color w:val="000000"/>
          <w:sz w:val="24"/>
          <w:szCs w:val="24"/>
        </w:rPr>
        <w:t>Официальные лица</w:t>
      </w: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p>
    <w:p w:rsidR="00AC7B98" w:rsidRPr="00EA7FAA" w:rsidRDefault="00AC7B98" w:rsidP="00AC7B98">
      <w:pPr>
        <w:pStyle w:val="a5"/>
        <w:numPr>
          <w:ilvl w:val="1"/>
          <w:numId w:val="1"/>
        </w:numPr>
        <w:spacing w:line="240" w:lineRule="auto"/>
        <w:ind w:left="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Руководитель гонки, главный секретарь,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C7B98" w:rsidRPr="00EA7FAA" w:rsidRDefault="00AC7B98" w:rsidP="00AC7B98">
      <w:pPr>
        <w:pStyle w:val="a5"/>
        <w:numPr>
          <w:ilvl w:val="1"/>
          <w:numId w:val="1"/>
        </w:numPr>
        <w:spacing w:line="240" w:lineRule="auto"/>
        <w:ind w:left="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EA7FAA">
        <w:rPr>
          <w:rStyle w:val="a3"/>
          <w:rFonts w:ascii="Times New Roman" w:hAnsi="Times New Roman"/>
          <w:b w:val="0"/>
          <w:sz w:val="24"/>
          <w:szCs w:val="24"/>
          <w:lang w:val="en-US"/>
        </w:rPr>
        <w:t>xls</w:t>
      </w:r>
      <w:proofErr w:type="spellEnd"/>
      <w:r w:rsidRPr="00EA7FAA">
        <w:rPr>
          <w:rStyle w:val="a3"/>
          <w:rFonts w:ascii="Times New Roman" w:hAnsi="Times New Roman"/>
          <w:b w:val="0"/>
          <w:sz w:val="24"/>
          <w:szCs w:val="24"/>
        </w:rPr>
        <w:t>, .</w:t>
      </w:r>
      <w:proofErr w:type="spellStart"/>
      <w:r w:rsidRPr="00EA7FAA">
        <w:rPr>
          <w:rStyle w:val="a3"/>
          <w:rFonts w:ascii="Times New Roman" w:hAnsi="Times New Roman"/>
          <w:b w:val="0"/>
          <w:sz w:val="24"/>
          <w:szCs w:val="24"/>
          <w:lang w:val="en-US"/>
        </w:rPr>
        <w:t>xlsx</w:t>
      </w:r>
      <w:proofErr w:type="spellEnd"/>
      <w:r w:rsidRPr="00EA7FAA">
        <w:rPr>
          <w:rStyle w:val="a3"/>
          <w:rFonts w:ascii="Times New Roman" w:hAnsi="Times New Roman"/>
          <w:b w:val="0"/>
          <w:sz w:val="24"/>
          <w:szCs w:val="24"/>
        </w:rPr>
        <w:t>):</w:t>
      </w:r>
    </w:p>
    <w:p w:rsidR="00AC7B98" w:rsidRPr="00EA7FAA" w:rsidRDefault="00AC7B98" w:rsidP="00AC7B98">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 список допущенных участников; </w:t>
      </w:r>
    </w:p>
    <w:p w:rsidR="00AC7B98" w:rsidRPr="00EA7FAA" w:rsidRDefault="00AC7B98" w:rsidP="00EA7FAA">
      <w:pPr>
        <w:spacing w:after="0"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итоговый протокол в каждой зачетной группе</w:t>
      </w:r>
      <w:r w:rsidRPr="00EA7FAA">
        <w:rPr>
          <w:rStyle w:val="a3"/>
          <w:rFonts w:ascii="Times New Roman" w:hAnsi="Times New Roman" w:cs="Times New Roman"/>
          <w:sz w:val="24"/>
          <w:szCs w:val="24"/>
        </w:rPr>
        <w:t xml:space="preserve"> </w:t>
      </w:r>
      <w:r w:rsidRPr="00EA7FAA">
        <w:rPr>
          <w:rFonts w:ascii="Times New Roman" w:hAnsi="Times New Roman" w:cs="Times New Roman"/>
          <w:sz w:val="24"/>
          <w:szCs w:val="24"/>
        </w:rPr>
        <w:t xml:space="preserve">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Style w:val="a3"/>
          <w:rFonts w:ascii="Times New Roman" w:hAnsi="Times New Roman" w:cs="Times New Roman"/>
          <w:b w:val="0"/>
          <w:sz w:val="24"/>
          <w:szCs w:val="24"/>
        </w:rPr>
        <w:t xml:space="preserve">. А также опубликовать результаты соревнования на </w:t>
      </w:r>
      <w:proofErr w:type="gramStart"/>
      <w:r w:rsidRPr="00EA7FAA">
        <w:rPr>
          <w:rStyle w:val="a3"/>
          <w:rFonts w:ascii="Times New Roman" w:hAnsi="Times New Roman" w:cs="Times New Roman"/>
          <w:b w:val="0"/>
          <w:sz w:val="24"/>
          <w:szCs w:val="24"/>
        </w:rPr>
        <w:t>официальном</w:t>
      </w:r>
      <w:proofErr w:type="gramEnd"/>
      <w:r w:rsidRPr="00EA7FAA">
        <w:rPr>
          <w:rStyle w:val="a3"/>
          <w:rFonts w:ascii="Times New Roman" w:hAnsi="Times New Roman" w:cs="Times New Roman"/>
          <w:b w:val="0"/>
          <w:sz w:val="24"/>
          <w:szCs w:val="24"/>
        </w:rPr>
        <w:t xml:space="preserve"> </w:t>
      </w:r>
      <w:proofErr w:type="spellStart"/>
      <w:r w:rsidRPr="00EA7FAA">
        <w:rPr>
          <w:rStyle w:val="a3"/>
          <w:rFonts w:ascii="Times New Roman" w:hAnsi="Times New Roman" w:cs="Times New Roman"/>
          <w:b w:val="0"/>
          <w:sz w:val="24"/>
          <w:szCs w:val="24"/>
        </w:rPr>
        <w:t>интернет-ресурсе</w:t>
      </w:r>
      <w:proofErr w:type="spellEnd"/>
      <w:r w:rsidRPr="00EA7FAA">
        <w:rPr>
          <w:rStyle w:val="a3"/>
          <w:rFonts w:ascii="Times New Roman" w:hAnsi="Times New Roman" w:cs="Times New Roman"/>
          <w:b w:val="0"/>
          <w:sz w:val="24"/>
          <w:szCs w:val="24"/>
        </w:rPr>
        <w:t xml:space="preserve"> Организатора.</w:t>
      </w:r>
    </w:p>
    <w:p w:rsidR="00AC7B98" w:rsidRDefault="00AC7B98" w:rsidP="00EA7FAA">
      <w:pPr>
        <w:pStyle w:val="a5"/>
        <w:spacing w:after="0" w:line="240" w:lineRule="auto"/>
        <w:ind w:left="360"/>
        <w:jc w:val="both"/>
        <w:rPr>
          <w:rStyle w:val="a3"/>
          <w:rFonts w:ascii="Times New Roman" w:hAnsi="Times New Roman"/>
          <w:b w:val="0"/>
          <w:color w:val="000000"/>
          <w:sz w:val="24"/>
          <w:szCs w:val="24"/>
        </w:rPr>
      </w:pPr>
    </w:p>
    <w:p w:rsidR="002D31FF" w:rsidRDefault="002D31FF" w:rsidP="00EA7FAA">
      <w:pPr>
        <w:pStyle w:val="a5"/>
        <w:spacing w:after="0" w:line="240" w:lineRule="auto"/>
        <w:ind w:left="360"/>
        <w:jc w:val="both"/>
        <w:rPr>
          <w:rStyle w:val="a3"/>
          <w:rFonts w:ascii="Times New Roman" w:hAnsi="Times New Roman"/>
          <w:b w:val="0"/>
          <w:color w:val="000000"/>
          <w:sz w:val="24"/>
          <w:szCs w:val="24"/>
        </w:rPr>
      </w:pPr>
    </w:p>
    <w:p w:rsidR="002D31FF" w:rsidRDefault="002D31FF" w:rsidP="00EA7FAA">
      <w:pPr>
        <w:pStyle w:val="a5"/>
        <w:spacing w:after="0" w:line="240" w:lineRule="auto"/>
        <w:ind w:left="360"/>
        <w:jc w:val="both"/>
        <w:rPr>
          <w:rStyle w:val="a3"/>
          <w:rFonts w:ascii="Times New Roman" w:hAnsi="Times New Roman"/>
          <w:b w:val="0"/>
          <w:color w:val="000000"/>
          <w:sz w:val="24"/>
          <w:szCs w:val="24"/>
        </w:rPr>
      </w:pPr>
    </w:p>
    <w:p w:rsidR="002D31FF" w:rsidRDefault="002D31FF" w:rsidP="00EA7FAA">
      <w:pPr>
        <w:pStyle w:val="a5"/>
        <w:spacing w:after="0" w:line="240" w:lineRule="auto"/>
        <w:ind w:left="360"/>
        <w:jc w:val="both"/>
        <w:rPr>
          <w:rStyle w:val="a3"/>
          <w:rFonts w:ascii="Times New Roman" w:hAnsi="Times New Roman"/>
          <w:b w:val="0"/>
          <w:color w:val="000000"/>
          <w:sz w:val="24"/>
          <w:szCs w:val="24"/>
        </w:rPr>
      </w:pPr>
    </w:p>
    <w:p w:rsidR="002D31FF" w:rsidRPr="00EA7FAA" w:rsidRDefault="002D31FF" w:rsidP="00EA7FAA">
      <w:pPr>
        <w:pStyle w:val="a5"/>
        <w:spacing w:after="0" w:line="240" w:lineRule="auto"/>
        <w:ind w:left="360"/>
        <w:jc w:val="both"/>
        <w:rPr>
          <w:rStyle w:val="a3"/>
          <w:rFonts w:ascii="Times New Roman" w:hAnsi="Times New Roman"/>
          <w:b w:val="0"/>
          <w:color w:val="000000"/>
          <w:sz w:val="24"/>
          <w:szCs w:val="24"/>
        </w:rPr>
      </w:pPr>
    </w:p>
    <w:p w:rsidR="00000D21" w:rsidRPr="00EA7FAA" w:rsidRDefault="00000D21" w:rsidP="00EA7FAA">
      <w:pPr>
        <w:pStyle w:val="a5"/>
        <w:spacing w:after="0" w:line="240" w:lineRule="auto"/>
        <w:ind w:left="360"/>
        <w:jc w:val="both"/>
        <w:rPr>
          <w:rStyle w:val="a3"/>
          <w:rFonts w:ascii="Times New Roman" w:hAnsi="Times New Roman"/>
          <w:b w:val="0"/>
          <w:color w:val="000000"/>
          <w:sz w:val="24"/>
          <w:szCs w:val="24"/>
        </w:rPr>
      </w:pPr>
    </w:p>
    <w:p w:rsidR="00AC7B98" w:rsidRPr="00EA7FAA" w:rsidRDefault="00AC7B98" w:rsidP="00EA7FAA">
      <w:pPr>
        <w:pStyle w:val="a5"/>
        <w:numPr>
          <w:ilvl w:val="0"/>
          <w:numId w:val="1"/>
        </w:numPr>
        <w:spacing w:after="0" w:line="240" w:lineRule="auto"/>
        <w:ind w:left="0"/>
        <w:jc w:val="both"/>
        <w:rPr>
          <w:rStyle w:val="a3"/>
          <w:rFonts w:ascii="Times New Roman" w:hAnsi="Times New Roman"/>
          <w:sz w:val="24"/>
          <w:szCs w:val="24"/>
        </w:rPr>
      </w:pPr>
      <w:r w:rsidRPr="00EA7FAA">
        <w:rPr>
          <w:rStyle w:val="a3"/>
          <w:rFonts w:ascii="Times New Roman" w:hAnsi="Times New Roman"/>
          <w:sz w:val="24"/>
          <w:szCs w:val="24"/>
        </w:rPr>
        <w:lastRenderedPageBreak/>
        <w:t>Зачетн</w:t>
      </w:r>
      <w:r w:rsidR="0049652B" w:rsidRPr="00EA7FAA">
        <w:rPr>
          <w:rStyle w:val="a3"/>
          <w:rFonts w:ascii="Times New Roman" w:hAnsi="Times New Roman"/>
          <w:sz w:val="24"/>
          <w:szCs w:val="24"/>
        </w:rPr>
        <w:t>ая категория</w:t>
      </w:r>
    </w:p>
    <w:p w:rsidR="00EC6173" w:rsidRPr="00EA7FAA" w:rsidRDefault="00EC6173" w:rsidP="00EA7FAA">
      <w:pPr>
        <w:pStyle w:val="a5"/>
        <w:spacing w:after="0" w:line="240" w:lineRule="auto"/>
        <w:ind w:left="0"/>
        <w:jc w:val="both"/>
        <w:rPr>
          <w:rStyle w:val="a3"/>
          <w:rFonts w:ascii="Times New Roman" w:hAnsi="Times New Roman"/>
          <w:sz w:val="24"/>
          <w:szCs w:val="24"/>
        </w:rPr>
      </w:pPr>
    </w:p>
    <w:p w:rsidR="00000D21" w:rsidRPr="00EA7FAA" w:rsidRDefault="00EC6173" w:rsidP="00000D21">
      <w:pPr>
        <w:shd w:val="clear" w:color="auto" w:fill="FFFFFF"/>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7.1 </w:t>
      </w:r>
      <w:r w:rsidR="00000D21" w:rsidRPr="00EA7FAA">
        <w:rPr>
          <w:rStyle w:val="a3"/>
          <w:rFonts w:ascii="Times New Roman" w:hAnsi="Times New Roman" w:cs="Times New Roman"/>
          <w:b w:val="0"/>
          <w:sz w:val="24"/>
          <w:szCs w:val="24"/>
        </w:rPr>
        <w:t xml:space="preserve">Зачетная </w:t>
      </w:r>
      <w:r w:rsidR="0049652B" w:rsidRPr="00EA7FAA">
        <w:rPr>
          <w:rStyle w:val="a3"/>
          <w:rFonts w:ascii="Times New Roman" w:hAnsi="Times New Roman" w:cs="Times New Roman"/>
          <w:b w:val="0"/>
          <w:sz w:val="24"/>
          <w:szCs w:val="24"/>
        </w:rPr>
        <w:t>категория</w:t>
      </w:r>
      <w:r w:rsidR="00000D21" w:rsidRPr="00EA7FAA">
        <w:rPr>
          <w:rStyle w:val="a3"/>
          <w:rFonts w:ascii="Times New Roman" w:hAnsi="Times New Roman" w:cs="Times New Roman"/>
          <w:b w:val="0"/>
          <w:sz w:val="24"/>
          <w:szCs w:val="24"/>
        </w:rPr>
        <w:t xml:space="preserve"> одна - </w:t>
      </w:r>
      <w:r w:rsidR="00000D21" w:rsidRPr="00EA7FAA">
        <w:rPr>
          <w:rStyle w:val="a3"/>
          <w:rFonts w:ascii="Times New Roman" w:hAnsi="Times New Roman" w:cs="Times New Roman"/>
          <w:b w:val="0"/>
          <w:sz w:val="24"/>
          <w:szCs w:val="24"/>
          <w:lang w:val="en-US"/>
        </w:rPr>
        <w:t>ATV</w:t>
      </w:r>
      <w:r w:rsidR="00000D21" w:rsidRPr="00EA7FAA">
        <w:rPr>
          <w:rStyle w:val="a3"/>
          <w:rFonts w:ascii="Times New Roman" w:hAnsi="Times New Roman" w:cs="Times New Roman"/>
          <w:b w:val="0"/>
          <w:sz w:val="24"/>
          <w:szCs w:val="24"/>
        </w:rPr>
        <w:t>-</w:t>
      </w:r>
      <w:r w:rsidR="00000D21" w:rsidRPr="00EA7FAA">
        <w:rPr>
          <w:rStyle w:val="a3"/>
          <w:rFonts w:ascii="Times New Roman" w:hAnsi="Times New Roman" w:cs="Times New Roman"/>
          <w:b w:val="0"/>
          <w:sz w:val="24"/>
          <w:szCs w:val="24"/>
          <w:lang w:val="en-US"/>
        </w:rPr>
        <w:t>OPEN</w:t>
      </w:r>
      <w:r w:rsidR="00000D21" w:rsidRPr="00EA7FAA">
        <w:rPr>
          <w:rStyle w:val="a3"/>
          <w:rFonts w:ascii="Times New Roman" w:hAnsi="Times New Roman" w:cs="Times New Roman"/>
          <w:b w:val="0"/>
          <w:sz w:val="24"/>
          <w:szCs w:val="24"/>
        </w:rPr>
        <w:t>.</w:t>
      </w:r>
    </w:p>
    <w:p w:rsidR="00000D21" w:rsidRPr="00EA7FAA" w:rsidRDefault="00000D21" w:rsidP="00000D21">
      <w:pPr>
        <w:shd w:val="clear" w:color="auto" w:fill="FFFFFF"/>
        <w:rPr>
          <w:rFonts w:ascii="Times New Roman" w:eastAsia="Times New Roman" w:hAnsi="Times New Roman" w:cs="Times New Roman"/>
          <w:sz w:val="24"/>
          <w:szCs w:val="24"/>
        </w:rPr>
      </w:pPr>
      <w:r w:rsidRPr="00EA7FAA">
        <w:rPr>
          <w:rStyle w:val="a3"/>
          <w:rFonts w:ascii="Times New Roman" w:hAnsi="Times New Roman" w:cs="Times New Roman"/>
          <w:b w:val="0"/>
          <w:sz w:val="24"/>
          <w:szCs w:val="24"/>
        </w:rPr>
        <w:t xml:space="preserve">7.2 </w:t>
      </w:r>
      <w:r w:rsidR="00EC6173" w:rsidRPr="00EA7FAA">
        <w:rPr>
          <w:rStyle w:val="a3"/>
          <w:rFonts w:ascii="Times New Roman" w:hAnsi="Times New Roman" w:cs="Times New Roman"/>
          <w:b w:val="0"/>
          <w:sz w:val="24"/>
          <w:szCs w:val="24"/>
          <w:lang w:val="en-US"/>
        </w:rPr>
        <w:t>ATV</w:t>
      </w:r>
      <w:r w:rsidR="00EC6173" w:rsidRPr="00EA7FAA">
        <w:rPr>
          <w:rStyle w:val="a3"/>
          <w:rFonts w:ascii="Times New Roman" w:hAnsi="Times New Roman" w:cs="Times New Roman"/>
          <w:b w:val="0"/>
          <w:sz w:val="24"/>
          <w:szCs w:val="24"/>
        </w:rPr>
        <w:t>-</w:t>
      </w:r>
      <w:r w:rsidR="00EC6173" w:rsidRPr="00EA7FAA">
        <w:rPr>
          <w:rStyle w:val="a3"/>
          <w:rFonts w:ascii="Times New Roman" w:hAnsi="Times New Roman" w:cs="Times New Roman"/>
          <w:b w:val="0"/>
          <w:sz w:val="24"/>
          <w:szCs w:val="24"/>
          <w:lang w:val="en-US"/>
        </w:rPr>
        <w:t>OPEN</w:t>
      </w:r>
      <w:r w:rsidR="00EC6173" w:rsidRPr="00EA7FAA">
        <w:rPr>
          <w:rStyle w:val="a3"/>
          <w:rFonts w:ascii="Times New Roman" w:hAnsi="Times New Roman" w:cs="Times New Roman"/>
          <w:b w:val="0"/>
          <w:sz w:val="24"/>
          <w:szCs w:val="24"/>
        </w:rPr>
        <w:t xml:space="preserve"> – </w:t>
      </w:r>
      <w:r w:rsidRPr="00EA7FAA">
        <w:rPr>
          <w:rFonts w:ascii="Times New Roman" w:eastAsia="Times New Roman" w:hAnsi="Times New Roman" w:cs="Times New Roman"/>
          <w:sz w:val="24"/>
          <w:szCs w:val="24"/>
        </w:rPr>
        <w:t xml:space="preserve">допускаются </w:t>
      </w:r>
      <w:proofErr w:type="spellStart"/>
      <w:r w:rsidRPr="00EA7FAA">
        <w:rPr>
          <w:rFonts w:ascii="Times New Roman" w:eastAsia="Times New Roman" w:hAnsi="Times New Roman" w:cs="Times New Roman"/>
          <w:sz w:val="24"/>
          <w:szCs w:val="24"/>
        </w:rPr>
        <w:t>полноприводные</w:t>
      </w:r>
      <w:proofErr w:type="spellEnd"/>
      <w:r w:rsidRPr="00EA7FAA">
        <w:rPr>
          <w:rFonts w:ascii="Times New Roman" w:eastAsia="Times New Roman" w:hAnsi="Times New Roman" w:cs="Times New Roman"/>
          <w:sz w:val="24"/>
          <w:szCs w:val="24"/>
        </w:rPr>
        <w:t xml:space="preserve"> (4WD) </w:t>
      </w:r>
      <w:proofErr w:type="spellStart"/>
      <w:r w:rsidRPr="00EA7FAA">
        <w:rPr>
          <w:rFonts w:ascii="Times New Roman" w:eastAsia="Times New Roman" w:hAnsi="Times New Roman" w:cs="Times New Roman"/>
          <w:sz w:val="24"/>
          <w:szCs w:val="24"/>
        </w:rPr>
        <w:t>квадроциклы</w:t>
      </w:r>
      <w:proofErr w:type="spellEnd"/>
      <w:r w:rsidRPr="00EA7FAA">
        <w:rPr>
          <w:rFonts w:ascii="Times New Roman" w:eastAsia="Times New Roman" w:hAnsi="Times New Roman" w:cs="Times New Roman"/>
          <w:sz w:val="24"/>
          <w:szCs w:val="24"/>
        </w:rPr>
        <w:t xml:space="preserve"> типа «ATV» любых модификаций и производителей.</w:t>
      </w:r>
      <w:r w:rsidRPr="00EA7FAA">
        <w:rPr>
          <w:rFonts w:ascii="Times New Roman" w:hAnsi="Times New Roman" w:cs="Times New Roman"/>
          <w:sz w:val="24"/>
          <w:szCs w:val="24"/>
        </w:rPr>
        <w:t xml:space="preserve"> </w:t>
      </w:r>
      <w:proofErr w:type="gramStart"/>
      <w:r w:rsidRPr="00EA7FAA">
        <w:rPr>
          <w:rFonts w:ascii="Times New Roman" w:eastAsia="Times New Roman" w:hAnsi="Times New Roman" w:cs="Times New Roman"/>
          <w:sz w:val="24"/>
          <w:szCs w:val="24"/>
        </w:rPr>
        <w:t xml:space="preserve">Двигатель из числа устанавливаемых на серийно выпускаемые </w:t>
      </w:r>
      <w:proofErr w:type="spellStart"/>
      <w:r w:rsidRPr="00EA7FAA">
        <w:rPr>
          <w:rFonts w:ascii="Times New Roman" w:eastAsia="Times New Roman" w:hAnsi="Times New Roman" w:cs="Times New Roman"/>
          <w:sz w:val="24"/>
          <w:szCs w:val="24"/>
        </w:rPr>
        <w:t>квадроциклы</w:t>
      </w:r>
      <w:proofErr w:type="spellEnd"/>
      <w:r w:rsidRPr="00EA7FAA">
        <w:rPr>
          <w:rFonts w:ascii="Times New Roman" w:eastAsia="Times New Roman" w:hAnsi="Times New Roman" w:cs="Times New Roman"/>
          <w:sz w:val="24"/>
          <w:szCs w:val="24"/>
        </w:rPr>
        <w:t xml:space="preserve"> типа «ATV»,бензиновый, атмосферный, количество цилиндров не более двух.</w:t>
      </w:r>
      <w:proofErr w:type="gramEnd"/>
      <w:r w:rsidRPr="00EA7FAA">
        <w:rPr>
          <w:rFonts w:ascii="Times New Roman" w:eastAsia="Times New Roman" w:hAnsi="Times New Roman" w:cs="Times New Roman"/>
          <w:sz w:val="24"/>
          <w:szCs w:val="24"/>
        </w:rPr>
        <w:t xml:space="preserve"> Тип трансмиссии </w:t>
      </w:r>
      <w:proofErr w:type="gramStart"/>
      <w:r w:rsidRPr="00EA7FAA">
        <w:rPr>
          <w:rFonts w:ascii="Times New Roman" w:eastAsia="Times New Roman" w:hAnsi="Times New Roman" w:cs="Times New Roman"/>
          <w:sz w:val="24"/>
          <w:szCs w:val="24"/>
        </w:rPr>
        <w:t>–в</w:t>
      </w:r>
      <w:proofErr w:type="gramEnd"/>
      <w:r w:rsidRPr="00EA7FAA">
        <w:rPr>
          <w:rFonts w:ascii="Times New Roman" w:eastAsia="Times New Roman" w:hAnsi="Times New Roman" w:cs="Times New Roman"/>
          <w:sz w:val="24"/>
          <w:szCs w:val="24"/>
        </w:rPr>
        <w:t>ариатор.</w:t>
      </w:r>
    </w:p>
    <w:p w:rsidR="0008185C" w:rsidRPr="00EA7FAA" w:rsidRDefault="00B75E64" w:rsidP="0008185C">
      <w:pPr>
        <w:pStyle w:val="a5"/>
        <w:spacing w:line="240" w:lineRule="auto"/>
        <w:ind w:left="0"/>
        <w:jc w:val="both"/>
        <w:rPr>
          <w:rStyle w:val="a3"/>
          <w:rFonts w:ascii="Times New Roman" w:hAnsi="Times New Roman"/>
          <w:color w:val="FF0000"/>
          <w:sz w:val="24"/>
          <w:szCs w:val="24"/>
        </w:rPr>
      </w:pPr>
      <w:r w:rsidRPr="00EA7FAA">
        <w:rPr>
          <w:rStyle w:val="a3"/>
          <w:rFonts w:ascii="Times New Roman" w:hAnsi="Times New Roman"/>
          <w:b w:val="0"/>
          <w:sz w:val="24"/>
          <w:szCs w:val="24"/>
        </w:rPr>
        <w:t xml:space="preserve"> </w:t>
      </w:r>
    </w:p>
    <w:p w:rsidR="0099156C" w:rsidRPr="00EA7FAA" w:rsidRDefault="0099156C" w:rsidP="00E240FD">
      <w:pPr>
        <w:pStyle w:val="a5"/>
        <w:numPr>
          <w:ilvl w:val="0"/>
          <w:numId w:val="1"/>
        </w:numPr>
        <w:spacing w:line="240" w:lineRule="auto"/>
        <w:ind w:left="0" w:firstLine="0"/>
        <w:jc w:val="both"/>
        <w:rPr>
          <w:rStyle w:val="a3"/>
          <w:rFonts w:ascii="Times New Roman" w:hAnsi="Times New Roman"/>
          <w:sz w:val="24"/>
          <w:szCs w:val="24"/>
        </w:rPr>
      </w:pPr>
      <w:r w:rsidRPr="00EA7FAA">
        <w:rPr>
          <w:rStyle w:val="a3"/>
          <w:rFonts w:ascii="Times New Roman" w:hAnsi="Times New Roman"/>
          <w:sz w:val="24"/>
          <w:szCs w:val="24"/>
        </w:rPr>
        <w:t>Команды и участники</w:t>
      </w:r>
    </w:p>
    <w:p w:rsidR="0008185C" w:rsidRPr="00EA7FAA" w:rsidRDefault="0008185C" w:rsidP="00EA7FAA">
      <w:pPr>
        <w:pStyle w:val="a5"/>
        <w:spacing w:line="240" w:lineRule="auto"/>
        <w:ind w:left="0"/>
        <w:jc w:val="both"/>
        <w:rPr>
          <w:rStyle w:val="a3"/>
          <w:rFonts w:ascii="Times New Roman" w:hAnsi="Times New Roman"/>
          <w:sz w:val="24"/>
          <w:szCs w:val="24"/>
        </w:rPr>
      </w:pP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В соревновании разыгрывается</w:t>
      </w:r>
      <w:r w:rsidR="00FC5910">
        <w:rPr>
          <w:rStyle w:val="a3"/>
          <w:rFonts w:ascii="Times New Roman" w:hAnsi="Times New Roman"/>
          <w:b w:val="0"/>
          <w:sz w:val="24"/>
          <w:szCs w:val="24"/>
        </w:rPr>
        <w:t xml:space="preserve"> </w:t>
      </w:r>
      <w:r w:rsidRPr="00EA7FAA">
        <w:rPr>
          <w:rStyle w:val="a3"/>
          <w:rFonts w:ascii="Times New Roman" w:hAnsi="Times New Roman"/>
          <w:b w:val="0"/>
          <w:sz w:val="24"/>
          <w:szCs w:val="24"/>
        </w:rPr>
        <w:t xml:space="preserve"> Командный </w:t>
      </w:r>
      <w:r w:rsidR="0049652B" w:rsidRPr="00EA7FAA">
        <w:rPr>
          <w:rStyle w:val="a3"/>
          <w:rFonts w:ascii="Times New Roman" w:hAnsi="Times New Roman"/>
          <w:b w:val="0"/>
          <w:sz w:val="24"/>
          <w:szCs w:val="24"/>
        </w:rPr>
        <w:t>зачет</w:t>
      </w:r>
      <w:r w:rsidRPr="00EA7FAA">
        <w:rPr>
          <w:rStyle w:val="a3"/>
          <w:rFonts w:ascii="Times New Roman" w:hAnsi="Times New Roman"/>
          <w:b w:val="0"/>
          <w:sz w:val="24"/>
          <w:szCs w:val="24"/>
        </w:rPr>
        <w:t xml:space="preserve">. </w:t>
      </w: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К участию в соревновании допускаются физические лица, имеющие свидетельство на право управления </w:t>
      </w:r>
      <w:proofErr w:type="spellStart"/>
      <w:r w:rsidRPr="00EA7FAA">
        <w:rPr>
          <w:rStyle w:val="a3"/>
          <w:rFonts w:ascii="Times New Roman" w:hAnsi="Times New Roman"/>
          <w:b w:val="0"/>
          <w:sz w:val="24"/>
          <w:szCs w:val="24"/>
        </w:rPr>
        <w:t>квадроциклом</w:t>
      </w:r>
      <w:proofErr w:type="spellEnd"/>
      <w:r w:rsidRPr="00EA7FAA">
        <w:rPr>
          <w:rStyle w:val="a3"/>
          <w:rFonts w:ascii="Times New Roman" w:hAnsi="Times New Roman"/>
          <w:b w:val="0"/>
          <w:sz w:val="24"/>
          <w:szCs w:val="24"/>
        </w:rPr>
        <w:t xml:space="preserve"> (водительское удостоверение тракториста</w:t>
      </w:r>
      <w:r w:rsidR="0008185C" w:rsidRPr="00EA7FAA">
        <w:rPr>
          <w:rStyle w:val="a3"/>
          <w:rFonts w:ascii="Times New Roman" w:hAnsi="Times New Roman"/>
          <w:b w:val="0"/>
          <w:sz w:val="24"/>
          <w:szCs w:val="24"/>
        </w:rPr>
        <w:t xml:space="preserve"> </w:t>
      </w:r>
      <w:r w:rsidRPr="00EA7FAA">
        <w:rPr>
          <w:rStyle w:val="a3"/>
          <w:rFonts w:ascii="Times New Roman" w:hAnsi="Times New Roman"/>
          <w:b w:val="0"/>
          <w:sz w:val="24"/>
          <w:szCs w:val="24"/>
        </w:rPr>
        <w:t>машиниста категории «А-1»). Экипировка участника обязательно должна включать защитный шлем и другие средства защиты согла</w:t>
      </w:r>
      <w:r w:rsidR="00B75E64" w:rsidRPr="00EA7FAA">
        <w:rPr>
          <w:rStyle w:val="a3"/>
          <w:rFonts w:ascii="Times New Roman" w:hAnsi="Times New Roman"/>
          <w:b w:val="0"/>
          <w:sz w:val="24"/>
          <w:szCs w:val="24"/>
        </w:rPr>
        <w:t>сно Техническим Требованиям 2019</w:t>
      </w:r>
      <w:r w:rsidRPr="00EA7FAA">
        <w:rPr>
          <w:rStyle w:val="a3"/>
          <w:rFonts w:ascii="Times New Roman" w:hAnsi="Times New Roman"/>
          <w:b w:val="0"/>
          <w:sz w:val="24"/>
          <w:szCs w:val="24"/>
        </w:rPr>
        <w:t xml:space="preserve"> года. Недопустимо применение строительных касок, шлемов для дорожных велосипедов, танковых или иных мягких шлемов. </w:t>
      </w: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Командный зачет: Команда состоит из</w:t>
      </w:r>
      <w:r w:rsidR="00FC5910">
        <w:rPr>
          <w:rStyle w:val="a3"/>
          <w:rFonts w:ascii="Times New Roman" w:hAnsi="Times New Roman"/>
          <w:b w:val="0"/>
          <w:sz w:val="24"/>
          <w:szCs w:val="24"/>
        </w:rPr>
        <w:t xml:space="preserve"> 1 (одного) или </w:t>
      </w:r>
      <w:r w:rsidRPr="00EA7FAA">
        <w:rPr>
          <w:rStyle w:val="a3"/>
          <w:rFonts w:ascii="Times New Roman" w:hAnsi="Times New Roman"/>
          <w:b w:val="0"/>
          <w:sz w:val="24"/>
          <w:szCs w:val="24"/>
        </w:rPr>
        <w:t xml:space="preserve"> 2 (двух) </w:t>
      </w:r>
      <w:proofErr w:type="spellStart"/>
      <w:r w:rsidRPr="00EA7FAA">
        <w:rPr>
          <w:rStyle w:val="a3"/>
          <w:rFonts w:ascii="Times New Roman" w:hAnsi="Times New Roman"/>
          <w:b w:val="0"/>
          <w:sz w:val="24"/>
          <w:szCs w:val="24"/>
        </w:rPr>
        <w:t>квадроциклов</w:t>
      </w:r>
      <w:proofErr w:type="spellEnd"/>
      <w:r w:rsidRPr="00EA7FAA">
        <w:rPr>
          <w:rStyle w:val="a3"/>
          <w:rFonts w:ascii="Times New Roman" w:hAnsi="Times New Roman"/>
          <w:b w:val="0"/>
          <w:sz w:val="24"/>
          <w:szCs w:val="24"/>
        </w:rPr>
        <w:t xml:space="preserve"> и 2 (двух) Водителей. </w:t>
      </w:r>
      <w:r w:rsidR="00FC5910">
        <w:rPr>
          <w:rStyle w:val="a3"/>
          <w:rFonts w:ascii="Times New Roman" w:hAnsi="Times New Roman"/>
          <w:b w:val="0"/>
          <w:sz w:val="24"/>
          <w:szCs w:val="24"/>
        </w:rPr>
        <w:t xml:space="preserve"> </w:t>
      </w:r>
      <w:r w:rsidRPr="00EA7FAA">
        <w:rPr>
          <w:rStyle w:val="a3"/>
          <w:rFonts w:ascii="Times New Roman" w:hAnsi="Times New Roman"/>
          <w:b w:val="0"/>
          <w:sz w:val="24"/>
          <w:szCs w:val="24"/>
        </w:rPr>
        <w:t xml:space="preserve">Первый водитель, указанный в заявочной форме, несет всю ответственность за данную команду в течение всего соревнования. </w:t>
      </w:r>
    </w:p>
    <w:p w:rsidR="00B75E64" w:rsidRPr="00EA7FAA" w:rsidRDefault="00B75E64" w:rsidP="00B75E64">
      <w:pPr>
        <w:pStyle w:val="a5"/>
        <w:spacing w:line="240" w:lineRule="auto"/>
        <w:ind w:left="0"/>
        <w:jc w:val="both"/>
        <w:rPr>
          <w:rStyle w:val="a3"/>
          <w:rFonts w:ascii="Times New Roman" w:hAnsi="Times New Roman"/>
          <w:b w:val="0"/>
          <w:color w:val="FF0000"/>
          <w:sz w:val="24"/>
          <w:szCs w:val="24"/>
        </w:rPr>
      </w:pPr>
    </w:p>
    <w:p w:rsidR="00B75E64" w:rsidRPr="004D013E" w:rsidRDefault="00B75E64" w:rsidP="00B75E64">
      <w:pPr>
        <w:pStyle w:val="a5"/>
        <w:numPr>
          <w:ilvl w:val="0"/>
          <w:numId w:val="1"/>
        </w:numPr>
        <w:spacing w:line="240" w:lineRule="auto"/>
        <w:jc w:val="both"/>
        <w:rPr>
          <w:rStyle w:val="a3"/>
          <w:rFonts w:ascii="Times New Roman" w:hAnsi="Times New Roman"/>
          <w:sz w:val="24"/>
          <w:szCs w:val="24"/>
        </w:rPr>
      </w:pPr>
      <w:proofErr w:type="spellStart"/>
      <w:r w:rsidRPr="004D013E">
        <w:rPr>
          <w:rStyle w:val="a3"/>
          <w:rFonts w:ascii="Times New Roman" w:hAnsi="Times New Roman"/>
          <w:sz w:val="24"/>
          <w:szCs w:val="24"/>
        </w:rPr>
        <w:t>Фотофиксация</w:t>
      </w:r>
      <w:proofErr w:type="spellEnd"/>
    </w:p>
    <w:p w:rsidR="00E240FD" w:rsidRPr="004D013E" w:rsidRDefault="00E240FD" w:rsidP="00E240FD">
      <w:pPr>
        <w:pStyle w:val="a5"/>
        <w:spacing w:line="240" w:lineRule="auto"/>
        <w:ind w:left="360"/>
        <w:jc w:val="both"/>
        <w:rPr>
          <w:rStyle w:val="a3"/>
          <w:rFonts w:ascii="Times New Roman" w:hAnsi="Times New Roman"/>
          <w:b w:val="0"/>
          <w:sz w:val="24"/>
          <w:szCs w:val="24"/>
        </w:rPr>
      </w:pPr>
    </w:p>
    <w:p w:rsidR="004B31F2" w:rsidRPr="004D013E" w:rsidRDefault="00E240FD"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9.1 </w:t>
      </w:r>
      <w:r w:rsidR="004B31F2" w:rsidRPr="004D013E">
        <w:rPr>
          <w:rFonts w:ascii="Times New Roman" w:eastAsia="Times New Roman" w:hAnsi="Times New Roman"/>
          <w:sz w:val="24"/>
          <w:szCs w:val="24"/>
        </w:rPr>
        <w:t>Процедура получения отметки о прохождении контрольного пункта (без судей) на СУ:</w:t>
      </w:r>
    </w:p>
    <w:p w:rsidR="004B31F2" w:rsidRPr="004D013E" w:rsidRDefault="004B31F2"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Экипажу необходимо сфотографировать знак контрольного пункта, </w:t>
      </w:r>
      <w:r w:rsidR="004D013E" w:rsidRPr="004D013E">
        <w:rPr>
          <w:rFonts w:ascii="Times New Roman" w:eastAsia="Times New Roman" w:hAnsi="Times New Roman"/>
          <w:sz w:val="24"/>
          <w:szCs w:val="24"/>
        </w:rPr>
        <w:t xml:space="preserve">каждый из </w:t>
      </w:r>
      <w:proofErr w:type="spellStart"/>
      <w:r w:rsidR="004D013E" w:rsidRPr="004D013E">
        <w:rPr>
          <w:rFonts w:ascii="Times New Roman" w:eastAsia="Times New Roman" w:hAnsi="Times New Roman"/>
          <w:sz w:val="24"/>
          <w:szCs w:val="24"/>
        </w:rPr>
        <w:t>квадроциклов</w:t>
      </w:r>
      <w:proofErr w:type="spellEnd"/>
      <w:r w:rsidR="004D013E" w:rsidRPr="004D013E">
        <w:rPr>
          <w:rFonts w:ascii="Times New Roman" w:eastAsia="Times New Roman" w:hAnsi="Times New Roman"/>
          <w:sz w:val="24"/>
          <w:szCs w:val="24"/>
        </w:rPr>
        <w:t xml:space="preserve"> экипажа (оба </w:t>
      </w:r>
      <w:proofErr w:type="spellStart"/>
      <w:r w:rsidR="004D013E" w:rsidRPr="004D013E">
        <w:rPr>
          <w:rFonts w:ascii="Times New Roman" w:eastAsia="Times New Roman" w:hAnsi="Times New Roman"/>
          <w:sz w:val="24"/>
          <w:szCs w:val="24"/>
        </w:rPr>
        <w:t>квадроцикла</w:t>
      </w:r>
      <w:proofErr w:type="spellEnd"/>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 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одного из членов экипажа на цифровой </w:t>
      </w:r>
      <w:proofErr w:type="gramStart"/>
      <w:r w:rsidRPr="004D013E">
        <w:rPr>
          <w:rFonts w:ascii="Times New Roman" w:eastAsia="Times New Roman" w:hAnsi="Times New Roman"/>
          <w:sz w:val="24"/>
          <w:szCs w:val="24"/>
        </w:rPr>
        <w:t>фотоаппарат</w:t>
      </w:r>
      <w:proofErr w:type="gramEnd"/>
      <w:r w:rsidRPr="004D013E">
        <w:rPr>
          <w:rFonts w:ascii="Times New Roman" w:eastAsia="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из фотоаппарата. Карта принимается только если оба члена экипажа и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циклы</w:t>
      </w:r>
      <w:proofErr w:type="spellEnd"/>
      <w:r w:rsidRPr="004D013E">
        <w:rPr>
          <w:rFonts w:ascii="Times New Roman" w:eastAsia="Times New Roman" w:hAnsi="Times New Roman"/>
          <w:sz w:val="24"/>
          <w:szCs w:val="24"/>
        </w:rPr>
        <w:t xml:space="preserve"> находятся в зоне судейского пункта. Процедура получения отметки о прохождении контрольного пункта выполнена </w:t>
      </w:r>
      <w:r w:rsidR="004D013E" w:rsidRPr="004D013E">
        <w:rPr>
          <w:rFonts w:ascii="Times New Roman" w:eastAsia="Times New Roman" w:hAnsi="Times New Roman"/>
          <w:sz w:val="24"/>
          <w:szCs w:val="24"/>
        </w:rPr>
        <w:t>правильно,</w:t>
      </w:r>
      <w:r w:rsidRPr="004D013E">
        <w:rPr>
          <w:rFonts w:ascii="Times New Roman" w:eastAsia="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4B31F2" w:rsidRPr="004D013E" w:rsidRDefault="00E240FD"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xml:space="preserve">9.1 </w:t>
      </w:r>
      <w:r w:rsidR="004B31F2" w:rsidRPr="004D013E">
        <w:rPr>
          <w:rFonts w:ascii="Times New Roman" w:eastAsia="Times New Roman" w:hAnsi="Times New Roman" w:cs="Times New Roman"/>
          <w:sz w:val="24"/>
          <w:szCs w:val="24"/>
        </w:rPr>
        <w:t xml:space="preserve"> Требования по компоновке кадра – на снимке должны быть хорошо видимые и</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однозначно идентифицируемые:</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номер данного контрольного пункта;</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w:t>
      </w:r>
      <w:proofErr w:type="spellEnd"/>
      <w:r w:rsidRPr="004D013E">
        <w:rPr>
          <w:rFonts w:ascii="Times New Roman" w:eastAsia="Times New Roman" w:hAnsi="Times New Roman"/>
          <w:sz w:val="24"/>
          <w:szCs w:val="24"/>
        </w:rPr>
        <w:t xml:space="preserve"> участника с отчетливо различимым спортивным номеро</w:t>
      </w:r>
      <w:r w:rsidR="00E240FD" w:rsidRPr="004D013E">
        <w:rPr>
          <w:rFonts w:ascii="Times New Roman" w:eastAsia="Times New Roman" w:hAnsi="Times New Roman"/>
          <w:sz w:val="24"/>
          <w:szCs w:val="24"/>
        </w:rPr>
        <w:t>м</w:t>
      </w:r>
      <w:r w:rsidRPr="004D013E">
        <w:rPr>
          <w:rFonts w:ascii="Times New Roman" w:eastAsia="Times New Roman" w:hAnsi="Times New Roman"/>
          <w:sz w:val="24"/>
          <w:szCs w:val="24"/>
        </w:rPr>
        <w:t>;</w:t>
      </w:r>
    </w:p>
    <w:p w:rsidR="004B31F2" w:rsidRPr="004D013E" w:rsidRDefault="004B31F2"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один из членов экипажа, который одной рукой касается знака данного контрольного</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пункта (рука не закрывая </w:t>
      </w:r>
      <w:r w:rsidR="004D013E" w:rsidRPr="004D013E">
        <w:rPr>
          <w:rFonts w:ascii="Times New Roman" w:eastAsia="Times New Roman" w:hAnsi="Times New Roman"/>
          <w:sz w:val="24"/>
          <w:szCs w:val="24"/>
        </w:rPr>
        <w:t>номера,</w:t>
      </w:r>
      <w:r w:rsidRPr="004D013E">
        <w:rPr>
          <w:rFonts w:ascii="Times New Roman" w:eastAsia="Times New Roman" w:hAnsi="Times New Roman"/>
          <w:sz w:val="24"/>
          <w:szCs w:val="24"/>
        </w:rPr>
        <w:t xml:space="preserve"> касается краски, которой нарисован номер), а другой</w:t>
      </w:r>
    </w:p>
    <w:p w:rsidR="00E240FD" w:rsidRPr="004D013E" w:rsidRDefault="004B31F2" w:rsidP="00E240FD">
      <w:pPr>
        <w:pStyle w:val="a5"/>
        <w:shd w:val="clear" w:color="auto" w:fill="FFFFFF"/>
        <w:spacing w:after="0" w:line="240" w:lineRule="auto"/>
        <w:ind w:left="0"/>
        <w:rPr>
          <w:rFonts w:ascii="Times New Roman" w:eastAsia="Times New Roman" w:hAnsi="Times New Roman"/>
          <w:sz w:val="24"/>
          <w:szCs w:val="24"/>
          <w:lang w:eastAsia="ru-RU"/>
        </w:rPr>
      </w:pPr>
      <w:r w:rsidRPr="004D013E">
        <w:rPr>
          <w:rFonts w:ascii="Times New Roman" w:eastAsia="Times New Roman" w:hAnsi="Times New Roman"/>
          <w:sz w:val="24"/>
          <w:szCs w:val="24"/>
        </w:rPr>
        <w:t>рукой держится за</w:t>
      </w:r>
      <w:r w:rsidRPr="004D013E">
        <w:rPr>
          <w:rFonts w:ascii="Times New Roman" w:eastAsia="Times New Roman" w:hAnsi="Times New Roman"/>
          <w:b/>
          <w:sz w:val="24"/>
          <w:szCs w:val="24"/>
        </w:rPr>
        <w:t xml:space="preserve"> </w:t>
      </w:r>
      <w:r w:rsidRPr="004D013E">
        <w:rPr>
          <w:rFonts w:ascii="Times New Roman" w:eastAsia="Times New Roman" w:hAnsi="Times New Roman"/>
          <w:sz w:val="24"/>
          <w:szCs w:val="24"/>
        </w:rPr>
        <w:t>любую часть</w:t>
      </w:r>
      <w:r w:rsidR="0049652B" w:rsidRPr="004D013E">
        <w:rPr>
          <w:rFonts w:ascii="Times New Roman" w:eastAsia="Times New Roman" w:hAnsi="Times New Roman"/>
          <w:sz w:val="24"/>
          <w:szCs w:val="24"/>
        </w:rPr>
        <w:t xml:space="preserve"> </w:t>
      </w:r>
      <w:proofErr w:type="spellStart"/>
      <w:r w:rsidR="0049652B" w:rsidRPr="004D013E">
        <w:rPr>
          <w:rFonts w:ascii="Times New Roman" w:eastAsia="Times New Roman" w:hAnsi="Times New Roman"/>
          <w:sz w:val="24"/>
          <w:szCs w:val="24"/>
        </w:rPr>
        <w:t>квадро</w:t>
      </w:r>
      <w:r w:rsidR="00E240FD" w:rsidRPr="004D013E">
        <w:rPr>
          <w:rFonts w:ascii="Times New Roman" w:eastAsia="Times New Roman" w:hAnsi="Times New Roman"/>
          <w:sz w:val="24"/>
          <w:szCs w:val="24"/>
        </w:rPr>
        <w:t>цикла</w:t>
      </w:r>
      <w:proofErr w:type="spellEnd"/>
      <w:r w:rsidR="00E240FD" w:rsidRPr="004D013E">
        <w:rPr>
          <w:rFonts w:ascii="Times New Roman" w:eastAsia="Times New Roman" w:hAnsi="Times New Roman"/>
          <w:sz w:val="24"/>
          <w:szCs w:val="24"/>
        </w:rPr>
        <w:t>.</w:t>
      </w:r>
    </w:p>
    <w:p w:rsidR="00B75E64" w:rsidRPr="004D013E" w:rsidRDefault="004B31F2" w:rsidP="00E240FD">
      <w:pPr>
        <w:pStyle w:val="a5"/>
        <w:shd w:val="clear" w:color="auto" w:fill="FFFFFF"/>
        <w:spacing w:after="0" w:line="240" w:lineRule="auto"/>
        <w:ind w:left="0"/>
        <w:rPr>
          <w:rStyle w:val="a3"/>
          <w:rFonts w:ascii="Times New Roman" w:hAnsi="Times New Roman"/>
          <w:b w:val="0"/>
          <w:sz w:val="24"/>
          <w:szCs w:val="24"/>
        </w:rPr>
      </w:pPr>
      <w:r w:rsidRPr="004D013E">
        <w:rPr>
          <w:rFonts w:ascii="Times New Roman" w:eastAsia="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w:t>
      </w:r>
    </w:p>
    <w:p w:rsidR="0099156C" w:rsidRPr="004D013E" w:rsidRDefault="0099156C" w:rsidP="0099156C">
      <w:pPr>
        <w:pStyle w:val="a5"/>
        <w:tabs>
          <w:tab w:val="center" w:pos="3300"/>
        </w:tabs>
        <w:ind w:left="360"/>
      </w:pPr>
    </w:p>
    <w:p w:rsidR="0099156C" w:rsidRPr="00EA7FAA" w:rsidRDefault="0099156C" w:rsidP="0099156C">
      <w:pPr>
        <w:pStyle w:val="a5"/>
        <w:numPr>
          <w:ilvl w:val="0"/>
          <w:numId w:val="1"/>
        </w:numPr>
        <w:spacing w:line="240" w:lineRule="auto"/>
        <w:ind w:left="0"/>
        <w:jc w:val="both"/>
        <w:rPr>
          <w:rStyle w:val="a3"/>
          <w:rFonts w:ascii="Times New Roman" w:hAnsi="Times New Roman"/>
          <w:color w:val="000000"/>
          <w:sz w:val="24"/>
          <w:szCs w:val="24"/>
        </w:rPr>
      </w:pPr>
      <w:r w:rsidRPr="00EA7FAA">
        <w:rPr>
          <w:rStyle w:val="a3"/>
          <w:rFonts w:ascii="Times New Roman" w:hAnsi="Times New Roman"/>
          <w:color w:val="000000"/>
          <w:sz w:val="24"/>
          <w:szCs w:val="24"/>
        </w:rPr>
        <w:t>Реклама</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Расположение рекламных наклеек на </w:t>
      </w:r>
      <w:proofErr w:type="spellStart"/>
      <w:r w:rsidRPr="00EA7FAA">
        <w:rPr>
          <w:rStyle w:val="a3"/>
          <w:rFonts w:ascii="Times New Roman" w:hAnsi="Times New Roman"/>
          <w:b w:val="0"/>
          <w:sz w:val="24"/>
          <w:szCs w:val="24"/>
        </w:rPr>
        <w:t>квадроциклах</w:t>
      </w:r>
      <w:proofErr w:type="spellEnd"/>
      <w:r w:rsidRPr="00EA7FAA">
        <w:rPr>
          <w:rStyle w:val="a3"/>
          <w:rFonts w:ascii="Times New Roman" w:hAnsi="Times New Roman"/>
          <w:b w:val="0"/>
          <w:sz w:val="24"/>
          <w:szCs w:val="24"/>
        </w:rPr>
        <w:t xml:space="preserve"> публикуется в бюллетене.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proofErr w:type="gramStart"/>
      <w:r w:rsidRPr="00EA7FAA">
        <w:rPr>
          <w:rStyle w:val="a3"/>
          <w:rFonts w:ascii="Times New Roman" w:hAnsi="Times New Roman"/>
          <w:b w:val="0"/>
          <w:sz w:val="24"/>
          <w:szCs w:val="24"/>
        </w:rPr>
        <w:t xml:space="preserve">На поверхности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должны быть предусмотрены наружные гладкие поверхности (металлические или пластмассовые), прямоугольной формы (с соотношением </w:t>
      </w:r>
      <w:r w:rsidRPr="00EA7FAA">
        <w:rPr>
          <w:rStyle w:val="a3"/>
          <w:rFonts w:ascii="Times New Roman" w:hAnsi="Times New Roman"/>
          <w:b w:val="0"/>
          <w:sz w:val="24"/>
          <w:szCs w:val="24"/>
        </w:rPr>
        <w:lastRenderedPageBreak/>
        <w:t>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w:t>
      </w:r>
      <w:proofErr w:type="gramEnd"/>
      <w:r w:rsidRPr="00EA7FAA">
        <w:rPr>
          <w:rStyle w:val="a3"/>
          <w:rFonts w:ascii="Times New Roman" w:hAnsi="Times New Roman"/>
          <w:b w:val="0"/>
          <w:sz w:val="24"/>
          <w:szCs w:val="24"/>
        </w:rPr>
        <w:t xml:space="preserve"> Эти поверхности должны быть расположены, как минимум, с обоих бортов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EA7FAA" w:rsidRDefault="0099156C" w:rsidP="00E240FD">
      <w:pPr>
        <w:pStyle w:val="a5"/>
        <w:numPr>
          <w:ilvl w:val="0"/>
          <w:numId w:val="1"/>
        </w:numPr>
        <w:spacing w:line="240" w:lineRule="auto"/>
        <w:ind w:left="0" w:firstLine="0"/>
        <w:jc w:val="both"/>
        <w:rPr>
          <w:rStyle w:val="a3"/>
          <w:rFonts w:ascii="Times New Roman" w:hAnsi="Times New Roman"/>
          <w:sz w:val="24"/>
          <w:szCs w:val="24"/>
        </w:rPr>
      </w:pPr>
      <w:r w:rsidRPr="00EA7FAA">
        <w:rPr>
          <w:rStyle w:val="a3"/>
          <w:rFonts w:ascii="Times New Roman" w:hAnsi="Times New Roman"/>
          <w:sz w:val="24"/>
          <w:szCs w:val="24"/>
        </w:rPr>
        <w:t xml:space="preserve"> </w:t>
      </w:r>
      <w:r w:rsidR="0008185C" w:rsidRPr="00EA7FAA">
        <w:rPr>
          <w:rStyle w:val="a3"/>
          <w:rFonts w:ascii="Times New Roman" w:hAnsi="Times New Roman"/>
          <w:sz w:val="24"/>
          <w:szCs w:val="24"/>
        </w:rPr>
        <w:t>Идентификация</w:t>
      </w:r>
    </w:p>
    <w:p w:rsidR="0008185C" w:rsidRPr="00EA7FAA" w:rsidRDefault="0008185C" w:rsidP="00E240FD">
      <w:pPr>
        <w:pStyle w:val="a5"/>
        <w:spacing w:line="240" w:lineRule="auto"/>
        <w:ind w:left="0"/>
        <w:jc w:val="both"/>
        <w:rPr>
          <w:rStyle w:val="a3"/>
          <w:rFonts w:ascii="Times New Roman" w:hAnsi="Times New Roman"/>
          <w:sz w:val="24"/>
          <w:szCs w:val="24"/>
        </w:rPr>
      </w:pPr>
    </w:p>
    <w:p w:rsidR="0099156C" w:rsidRPr="00EA7FAA" w:rsidRDefault="0008185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r w:rsidR="0099156C" w:rsidRPr="00EA7FAA">
        <w:rPr>
          <w:rStyle w:val="a3"/>
          <w:rFonts w:ascii="Times New Roman" w:hAnsi="Times New Roman"/>
          <w:b w:val="0"/>
          <w:sz w:val="24"/>
          <w:szCs w:val="24"/>
        </w:rPr>
        <w:t xml:space="preserve">Организатор предоставляет каждому участнику для нанесения на </w:t>
      </w:r>
      <w:proofErr w:type="spellStart"/>
      <w:r w:rsidR="0099156C" w:rsidRPr="00EA7FAA">
        <w:rPr>
          <w:rStyle w:val="a3"/>
          <w:rFonts w:ascii="Times New Roman" w:hAnsi="Times New Roman"/>
          <w:b w:val="0"/>
          <w:sz w:val="24"/>
          <w:szCs w:val="24"/>
        </w:rPr>
        <w:t>квадроцикл</w:t>
      </w:r>
      <w:proofErr w:type="spellEnd"/>
      <w:r w:rsidR="0099156C" w:rsidRPr="00EA7FAA">
        <w:rPr>
          <w:rStyle w:val="a3"/>
          <w:rFonts w:ascii="Times New Roman" w:hAnsi="Times New Roman"/>
          <w:b w:val="0"/>
          <w:sz w:val="24"/>
          <w:szCs w:val="24"/>
        </w:rPr>
        <w:t xml:space="preserve"> эмблемы спортивных соревнований и стартовые номера. </w:t>
      </w:r>
    </w:p>
    <w:p w:rsidR="0099156C" w:rsidRPr="00EA7FAA" w:rsidRDefault="0008185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r w:rsidR="0099156C" w:rsidRPr="00EA7FAA">
        <w:rPr>
          <w:rStyle w:val="a3"/>
          <w:rFonts w:ascii="Times New Roman" w:hAnsi="Times New Roman"/>
          <w:b w:val="0"/>
          <w:sz w:val="24"/>
          <w:szCs w:val="24"/>
        </w:rPr>
        <w:t xml:space="preserve">Стартовые номера располагаются на боковых поверхностях </w:t>
      </w:r>
      <w:proofErr w:type="spellStart"/>
      <w:r w:rsidR="0099156C" w:rsidRPr="00EA7FAA">
        <w:rPr>
          <w:rStyle w:val="a3"/>
          <w:rFonts w:ascii="Times New Roman" w:hAnsi="Times New Roman"/>
          <w:b w:val="0"/>
          <w:sz w:val="24"/>
          <w:szCs w:val="24"/>
        </w:rPr>
        <w:t>квадроцикла</w:t>
      </w:r>
      <w:proofErr w:type="spellEnd"/>
      <w:r w:rsidR="0099156C" w:rsidRPr="00EA7FAA">
        <w:rPr>
          <w:rStyle w:val="a3"/>
          <w:rFonts w:ascii="Times New Roman" w:hAnsi="Times New Roman"/>
          <w:b w:val="0"/>
          <w:sz w:val="24"/>
          <w:szCs w:val="24"/>
        </w:rPr>
        <w:t xml:space="preserve">.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Наличие на </w:t>
      </w:r>
      <w:proofErr w:type="spellStart"/>
      <w:r w:rsidRPr="00EA7FAA">
        <w:rPr>
          <w:rStyle w:val="a3"/>
          <w:rFonts w:ascii="Times New Roman" w:hAnsi="Times New Roman"/>
          <w:b w:val="0"/>
          <w:sz w:val="24"/>
          <w:szCs w:val="24"/>
        </w:rPr>
        <w:t>квадроцикле</w:t>
      </w:r>
      <w:proofErr w:type="spellEnd"/>
      <w:r w:rsidRPr="00EA7FAA">
        <w:rPr>
          <w:rStyle w:val="a3"/>
          <w:rFonts w:ascii="Times New Roman" w:hAnsi="Times New Roman"/>
          <w:b w:val="0"/>
          <w:sz w:val="24"/>
          <w:szCs w:val="24"/>
        </w:rPr>
        <w:t xml:space="preserve"> эмблем и/или стартовых номеров других спортивных соревнований </w:t>
      </w:r>
      <w:proofErr w:type="spellStart"/>
      <w:r w:rsidR="00B75E64" w:rsidRPr="00EA7FAA">
        <w:rPr>
          <w:rStyle w:val="a3"/>
          <w:rFonts w:ascii="Times New Roman" w:hAnsi="Times New Roman"/>
          <w:b w:val="0"/>
          <w:sz w:val="24"/>
          <w:szCs w:val="24"/>
        </w:rPr>
        <w:t>недопускается</w:t>
      </w:r>
      <w:proofErr w:type="spellEnd"/>
      <w:r w:rsidRPr="00EA7FAA">
        <w:rPr>
          <w:rStyle w:val="a3"/>
          <w:rFonts w:ascii="Times New Roman" w:hAnsi="Times New Roman"/>
          <w:b w:val="0"/>
          <w:sz w:val="24"/>
          <w:szCs w:val="24"/>
        </w:rPr>
        <w:t xml:space="preserve">. </w:t>
      </w:r>
    </w:p>
    <w:p w:rsidR="0099156C" w:rsidRPr="00EA7FAA" w:rsidRDefault="0099156C" w:rsidP="00E240FD">
      <w:pPr>
        <w:pStyle w:val="a5"/>
        <w:spacing w:line="240" w:lineRule="auto"/>
        <w:ind w:left="0"/>
        <w:jc w:val="both"/>
        <w:rPr>
          <w:rStyle w:val="a3"/>
          <w:rFonts w:ascii="Times New Roman" w:hAnsi="Times New Roman"/>
          <w:b w:val="0"/>
          <w:color w:val="000000"/>
          <w:sz w:val="24"/>
          <w:szCs w:val="24"/>
        </w:rPr>
      </w:pPr>
    </w:p>
    <w:p w:rsidR="0099156C" w:rsidRPr="00EA7FAA" w:rsidRDefault="0008185C" w:rsidP="00E240FD">
      <w:pPr>
        <w:pStyle w:val="a5"/>
        <w:numPr>
          <w:ilvl w:val="0"/>
          <w:numId w:val="1"/>
        </w:numPr>
        <w:spacing w:line="240" w:lineRule="auto"/>
        <w:ind w:left="0" w:firstLine="0"/>
        <w:jc w:val="both"/>
        <w:rPr>
          <w:rStyle w:val="a3"/>
          <w:rFonts w:ascii="Times New Roman" w:hAnsi="Times New Roman"/>
          <w:color w:val="000000"/>
          <w:sz w:val="24"/>
          <w:szCs w:val="24"/>
        </w:rPr>
      </w:pPr>
      <w:r w:rsidRPr="00EA7FAA">
        <w:rPr>
          <w:rStyle w:val="a3"/>
          <w:rFonts w:ascii="Times New Roman" w:hAnsi="Times New Roman"/>
          <w:color w:val="000000"/>
          <w:sz w:val="24"/>
          <w:szCs w:val="24"/>
        </w:rPr>
        <w:t>Регистрация.  Административные проверки.</w:t>
      </w:r>
    </w:p>
    <w:p w:rsidR="0008185C" w:rsidRPr="00EA7FAA" w:rsidRDefault="0008185C" w:rsidP="00E240FD">
      <w:pPr>
        <w:pStyle w:val="a5"/>
        <w:spacing w:line="240" w:lineRule="auto"/>
        <w:ind w:left="360"/>
        <w:jc w:val="both"/>
        <w:rPr>
          <w:rStyle w:val="a3"/>
          <w:rFonts w:ascii="Times New Roman" w:hAnsi="Times New Roman"/>
          <w:b w:val="0"/>
          <w:color w:val="000000"/>
          <w:sz w:val="24"/>
          <w:szCs w:val="24"/>
        </w:rPr>
      </w:pP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Административные проверки (АП) проводятся в базовом лагере соревнования.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Все участники, принимающие участие в соревновании должны быть представлены на АП.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На АП Участник обязан представить следующие документы: </w:t>
      </w:r>
    </w:p>
    <w:p w:rsidR="0099156C" w:rsidRPr="00EA7FAA" w:rsidRDefault="0099156C" w:rsidP="00E240FD">
      <w:pPr>
        <w:pStyle w:val="a5"/>
        <w:numPr>
          <w:ilvl w:val="1"/>
          <w:numId w:val="1"/>
        </w:numPr>
        <w:spacing w:line="240" w:lineRule="auto"/>
        <w:ind w:left="0" w:firstLine="0"/>
        <w:rPr>
          <w:rStyle w:val="a3"/>
          <w:rFonts w:ascii="Times New Roman" w:hAnsi="Times New Roman"/>
          <w:b w:val="0"/>
          <w:sz w:val="24"/>
          <w:szCs w:val="24"/>
        </w:rPr>
      </w:pPr>
      <w:r w:rsidRPr="00EA7FAA">
        <w:rPr>
          <w:rStyle w:val="a3"/>
          <w:rFonts w:ascii="Times New Roman" w:hAnsi="Times New Roman"/>
          <w:b w:val="0"/>
          <w:sz w:val="24"/>
          <w:szCs w:val="24"/>
        </w:rPr>
        <w:t xml:space="preserve">Водительские </w:t>
      </w:r>
      <w:r w:rsidRPr="00EA7FAA">
        <w:rPr>
          <w:rStyle w:val="a3"/>
          <w:rFonts w:ascii="Times New Roman" w:hAnsi="Times New Roman"/>
          <w:b w:val="0"/>
          <w:sz w:val="24"/>
          <w:szCs w:val="24"/>
        </w:rPr>
        <w:tab/>
        <w:t xml:space="preserve">удостоверения </w:t>
      </w:r>
      <w:r w:rsidRPr="00EA7FAA">
        <w:rPr>
          <w:rStyle w:val="a3"/>
          <w:rFonts w:ascii="Times New Roman" w:hAnsi="Times New Roman"/>
          <w:b w:val="0"/>
          <w:sz w:val="24"/>
          <w:szCs w:val="24"/>
        </w:rPr>
        <w:tab/>
        <w:t xml:space="preserve">соответствующих </w:t>
      </w:r>
      <w:r w:rsidRPr="00EA7FAA">
        <w:rPr>
          <w:rStyle w:val="a3"/>
          <w:rFonts w:ascii="Times New Roman" w:hAnsi="Times New Roman"/>
          <w:b w:val="0"/>
          <w:sz w:val="24"/>
          <w:szCs w:val="24"/>
        </w:rPr>
        <w:tab/>
        <w:t>кате</w:t>
      </w:r>
      <w:r w:rsidR="00E240FD" w:rsidRPr="00EA7FAA">
        <w:rPr>
          <w:rStyle w:val="a3"/>
          <w:rFonts w:ascii="Times New Roman" w:hAnsi="Times New Roman"/>
          <w:b w:val="0"/>
          <w:sz w:val="24"/>
          <w:szCs w:val="24"/>
        </w:rPr>
        <w:t xml:space="preserve">горий </w:t>
      </w:r>
      <w:r w:rsidR="00E240FD" w:rsidRPr="00EA7FAA">
        <w:rPr>
          <w:rStyle w:val="a3"/>
          <w:rFonts w:ascii="Times New Roman" w:hAnsi="Times New Roman"/>
          <w:b w:val="0"/>
          <w:sz w:val="24"/>
          <w:szCs w:val="24"/>
        </w:rPr>
        <w:tab/>
        <w:t xml:space="preserve">(для </w:t>
      </w:r>
      <w:r w:rsidR="003E7E69" w:rsidRPr="00EA7FAA">
        <w:rPr>
          <w:rStyle w:val="a3"/>
          <w:rFonts w:ascii="Times New Roman" w:hAnsi="Times New Roman"/>
          <w:b w:val="0"/>
          <w:sz w:val="24"/>
          <w:szCs w:val="24"/>
        </w:rPr>
        <w:t xml:space="preserve">каждого участника, а именно  водительское удостоверение тракториста машиниста </w:t>
      </w:r>
      <w:r w:rsidR="00E240FD" w:rsidRPr="00EA7FAA">
        <w:rPr>
          <w:rStyle w:val="a3"/>
          <w:rFonts w:ascii="Times New Roman" w:hAnsi="Times New Roman"/>
          <w:b w:val="0"/>
          <w:sz w:val="24"/>
          <w:szCs w:val="24"/>
        </w:rPr>
        <w:t xml:space="preserve">    </w:t>
      </w:r>
      <w:r w:rsidR="003E7E69" w:rsidRPr="00EA7FAA">
        <w:rPr>
          <w:rStyle w:val="a3"/>
          <w:rFonts w:ascii="Times New Roman" w:hAnsi="Times New Roman"/>
          <w:b w:val="0"/>
          <w:sz w:val="24"/>
          <w:szCs w:val="24"/>
        </w:rPr>
        <w:t>категории «А-1»)</w:t>
      </w:r>
    </w:p>
    <w:p w:rsidR="003E7E69" w:rsidRPr="00EA7FAA" w:rsidRDefault="003E7E69"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По усмотрению организатора возможен допуск без ВУ.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Документ о принадлежности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(свидетельство о регистрации, доверенность и т.д.);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w:t>
      </w:r>
    </w:p>
    <w:p w:rsidR="0099156C" w:rsidRPr="00EA7FAA" w:rsidRDefault="0099156C" w:rsidP="00A904EA">
      <w:pPr>
        <w:pStyle w:val="a5"/>
        <w:numPr>
          <w:ilvl w:val="1"/>
          <w:numId w:val="1"/>
        </w:numPr>
        <w:spacing w:line="240" w:lineRule="auto"/>
        <w:ind w:left="0" w:firstLine="0"/>
        <w:rPr>
          <w:rStyle w:val="a3"/>
          <w:rFonts w:ascii="Times New Roman" w:hAnsi="Times New Roman"/>
          <w:b w:val="0"/>
          <w:sz w:val="24"/>
          <w:szCs w:val="24"/>
        </w:rPr>
      </w:pPr>
      <w:r w:rsidRPr="00EA7FAA">
        <w:rPr>
          <w:rStyle w:val="a3"/>
          <w:rFonts w:ascii="Times New Roman" w:hAnsi="Times New Roman"/>
          <w:b w:val="0"/>
          <w:sz w:val="24"/>
          <w:szCs w:val="24"/>
        </w:rPr>
        <w:t>Если участник не достиг 18 лет, то он должен иметь нотариально заверенное разрешение от обоих родителей на занятие мотоциклетным спор</w:t>
      </w:r>
      <w:r w:rsidR="00A904EA" w:rsidRPr="00EA7FAA">
        <w:rPr>
          <w:rStyle w:val="a3"/>
          <w:rFonts w:ascii="Times New Roman" w:hAnsi="Times New Roman"/>
          <w:b w:val="0"/>
          <w:sz w:val="24"/>
          <w:szCs w:val="24"/>
        </w:rPr>
        <w:t>том;</w:t>
      </w:r>
      <w:r w:rsidRPr="00EA7FAA">
        <w:rPr>
          <w:rStyle w:val="a3"/>
          <w:rFonts w:ascii="Times New Roman" w:hAnsi="Times New Roman"/>
          <w:b w:val="0"/>
          <w:sz w:val="24"/>
          <w:szCs w:val="24"/>
        </w:rPr>
        <w:t xml:space="preserve"> Другие документы, оговоренные в данном частном Регламенте соревнования.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Во время АП каждый Участник (водитель) подписывает Соглашение об участии в спортивном соревновании.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Во время Регистрации Организатор: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Регламент соревнования;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Предоставляет Участникам GPS координаты контрольных точек в формате координат W</w:t>
      </w:r>
      <w:r w:rsidR="003E7E69" w:rsidRPr="00EA7FAA">
        <w:rPr>
          <w:rStyle w:val="a3"/>
          <w:rFonts w:ascii="Times New Roman" w:hAnsi="Times New Roman"/>
          <w:b w:val="0"/>
          <w:sz w:val="24"/>
          <w:szCs w:val="24"/>
        </w:rPr>
        <w:t>GS84 на электронном носителе или бумажном;</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и пломбирует приборы контроля прохождения трасс (при необходимости); </w:t>
      </w:r>
    </w:p>
    <w:p w:rsidR="0099156C" w:rsidRPr="00EA7FAA" w:rsidRDefault="00A904EA"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w:t>
      </w:r>
      <w:r w:rsidR="0099156C" w:rsidRPr="00EA7FAA">
        <w:rPr>
          <w:rStyle w:val="a3"/>
          <w:rFonts w:ascii="Times New Roman" w:hAnsi="Times New Roman"/>
          <w:b w:val="0"/>
          <w:sz w:val="24"/>
          <w:szCs w:val="24"/>
        </w:rPr>
        <w:t xml:space="preserve">стартовые </w:t>
      </w:r>
      <w:r w:rsidR="0099156C" w:rsidRPr="00EA7FAA">
        <w:rPr>
          <w:rStyle w:val="a3"/>
          <w:rFonts w:ascii="Times New Roman" w:hAnsi="Times New Roman"/>
          <w:b w:val="0"/>
          <w:sz w:val="24"/>
          <w:szCs w:val="24"/>
        </w:rPr>
        <w:tab/>
        <w:t xml:space="preserve">номера </w:t>
      </w:r>
      <w:r w:rsidR="0099156C" w:rsidRPr="00EA7FAA">
        <w:rPr>
          <w:rStyle w:val="a3"/>
          <w:rFonts w:ascii="Times New Roman" w:hAnsi="Times New Roman"/>
          <w:b w:val="0"/>
          <w:sz w:val="24"/>
          <w:szCs w:val="24"/>
        </w:rPr>
        <w:tab/>
        <w:t xml:space="preserve">и </w:t>
      </w:r>
      <w:r w:rsidR="0099156C" w:rsidRPr="00EA7FAA">
        <w:rPr>
          <w:rStyle w:val="a3"/>
          <w:rFonts w:ascii="Times New Roman" w:hAnsi="Times New Roman"/>
          <w:b w:val="0"/>
          <w:sz w:val="24"/>
          <w:szCs w:val="24"/>
        </w:rPr>
        <w:tab/>
        <w:t xml:space="preserve">эмблемы </w:t>
      </w:r>
      <w:r w:rsidR="0099156C" w:rsidRPr="00EA7FAA">
        <w:rPr>
          <w:rStyle w:val="a3"/>
          <w:rFonts w:ascii="Times New Roman" w:hAnsi="Times New Roman"/>
          <w:b w:val="0"/>
          <w:sz w:val="24"/>
          <w:szCs w:val="24"/>
        </w:rPr>
        <w:tab/>
        <w:t xml:space="preserve">спортивных соревнований; </w:t>
      </w:r>
    </w:p>
    <w:p w:rsidR="00EC6173"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Предоставляет У</w:t>
      </w:r>
      <w:r w:rsidR="00EC6173" w:rsidRPr="00EA7FAA">
        <w:rPr>
          <w:rStyle w:val="a3"/>
          <w:rFonts w:ascii="Times New Roman" w:hAnsi="Times New Roman"/>
          <w:b w:val="0"/>
          <w:sz w:val="24"/>
          <w:szCs w:val="24"/>
        </w:rPr>
        <w:t xml:space="preserve">частникам рекламные материалы; </w:t>
      </w:r>
    </w:p>
    <w:p w:rsidR="0099156C" w:rsidRPr="00EA7FAA" w:rsidRDefault="0099156C" w:rsidP="00EC6173">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Проводит стартовую жеребьевку (при необходимости); </w:t>
      </w:r>
    </w:p>
    <w:p w:rsidR="0099156C" w:rsidRPr="00EA7FAA" w:rsidRDefault="0099156C" w:rsidP="0008185C">
      <w:pPr>
        <w:pStyle w:val="a5"/>
        <w:spacing w:line="240" w:lineRule="auto"/>
        <w:ind w:left="0"/>
        <w:jc w:val="both"/>
        <w:rPr>
          <w:rStyle w:val="a3"/>
          <w:rFonts w:ascii="Times New Roman" w:hAnsi="Times New Roman"/>
          <w:b w:val="0"/>
          <w:color w:val="000000"/>
          <w:sz w:val="24"/>
          <w:szCs w:val="24"/>
        </w:rPr>
      </w:pPr>
    </w:p>
    <w:p w:rsidR="0099156C" w:rsidRPr="00EA7FAA" w:rsidRDefault="0008185C" w:rsidP="0008185C">
      <w:pPr>
        <w:pStyle w:val="a5"/>
        <w:numPr>
          <w:ilvl w:val="0"/>
          <w:numId w:val="1"/>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 xml:space="preserve"> Техническая инспекция</w:t>
      </w:r>
    </w:p>
    <w:p w:rsidR="0008185C" w:rsidRPr="00EA7FAA" w:rsidRDefault="0008185C" w:rsidP="0008185C">
      <w:pPr>
        <w:pStyle w:val="a5"/>
        <w:spacing w:line="240" w:lineRule="auto"/>
        <w:ind w:left="360"/>
        <w:jc w:val="both"/>
        <w:rPr>
          <w:rStyle w:val="a3"/>
          <w:rFonts w:ascii="Times New Roman" w:hAnsi="Times New Roman"/>
          <w:b w:val="0"/>
          <w:sz w:val="24"/>
          <w:szCs w:val="24"/>
        </w:rPr>
      </w:pP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Техническая Инспекция (ТИ) проводится в базовом лагере соревнования. </w:t>
      </w:r>
    </w:p>
    <w:p w:rsidR="0099156C" w:rsidRPr="00EA7FAA" w:rsidRDefault="0008185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В</w:t>
      </w:r>
      <w:r w:rsidR="0099156C" w:rsidRPr="00EA7FAA">
        <w:rPr>
          <w:rStyle w:val="a3"/>
          <w:rFonts w:ascii="Times New Roman" w:hAnsi="Times New Roman"/>
          <w:b w:val="0"/>
          <w:sz w:val="24"/>
          <w:szCs w:val="24"/>
        </w:rPr>
        <w:t xml:space="preserve">се участники, прошедшие Административные Проверки, должны представить </w:t>
      </w:r>
      <w:proofErr w:type="spellStart"/>
      <w:r w:rsidR="0099156C" w:rsidRPr="00EA7FAA">
        <w:rPr>
          <w:rStyle w:val="a3"/>
          <w:rFonts w:ascii="Times New Roman" w:hAnsi="Times New Roman"/>
          <w:b w:val="0"/>
          <w:sz w:val="24"/>
          <w:szCs w:val="24"/>
        </w:rPr>
        <w:t>квадроциклы</w:t>
      </w:r>
      <w:proofErr w:type="spellEnd"/>
      <w:r w:rsidR="0099156C" w:rsidRPr="00EA7FAA">
        <w:rPr>
          <w:rStyle w:val="a3"/>
          <w:rFonts w:ascii="Times New Roman" w:hAnsi="Times New Roman"/>
          <w:b w:val="0"/>
          <w:sz w:val="24"/>
          <w:szCs w:val="24"/>
        </w:rPr>
        <w:t xml:space="preserve"> на ТИ.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w:t>
      </w:r>
      <w:r w:rsidRPr="00EA7FAA">
        <w:rPr>
          <w:rStyle w:val="a3"/>
          <w:rFonts w:ascii="Times New Roman" w:hAnsi="Times New Roman"/>
          <w:b w:val="0"/>
          <w:sz w:val="24"/>
          <w:szCs w:val="24"/>
        </w:rPr>
        <w:lastRenderedPageBreak/>
        <w:t xml:space="preserve">Также должна быть представлена вся защитная экипировка Участника (шлем, защита тела).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ТИ носит общий характер. На ней проводится идентификация марки и модели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согласно регистрационный заявке, проверка его на соответствие требованиям безопасности (наличие медицинской аптечки, огнетушителя, </w:t>
      </w:r>
      <w:proofErr w:type="spellStart"/>
      <w:r w:rsidRPr="00EA7FAA">
        <w:rPr>
          <w:rStyle w:val="a3"/>
          <w:rFonts w:ascii="Times New Roman" w:hAnsi="Times New Roman"/>
          <w:b w:val="0"/>
          <w:sz w:val="24"/>
          <w:szCs w:val="24"/>
        </w:rPr>
        <w:t>корозощитного</w:t>
      </w:r>
      <w:proofErr w:type="spellEnd"/>
      <w:r w:rsidRPr="00EA7FAA">
        <w:rPr>
          <w:rStyle w:val="a3"/>
          <w:rFonts w:ascii="Times New Roman" w:hAnsi="Times New Roman"/>
          <w:b w:val="0"/>
          <w:sz w:val="24"/>
          <w:szCs w:val="24"/>
        </w:rPr>
        <w:t xml:space="preserve"> стропа). Проводится проверка размеров колёс (диаметр и ширина),  работоспособность заднего стоп сигнала и передних фар.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Если при прохождении ТИ </w:t>
      </w: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Проверка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на соответствие заявленным параметрам, требованиям безопасности, а также взвешивание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и проверка размеров колёс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Каждый </w:t>
      </w: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участников Командного зачета должен быть оборудован навигационным прибором GPS. </w:t>
      </w:r>
    </w:p>
    <w:p w:rsidR="00AC7B98" w:rsidRPr="00EA7FAA" w:rsidRDefault="0099156C" w:rsidP="00595261">
      <w:pPr>
        <w:pStyle w:val="a5"/>
        <w:numPr>
          <w:ilvl w:val="1"/>
          <w:numId w:val="8"/>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После завершения регистрации Участники обязаны вернуть обходной ли</w:t>
      </w:r>
      <w:proofErr w:type="gramStart"/>
      <w:r w:rsidRPr="00EA7FAA">
        <w:rPr>
          <w:rStyle w:val="a3"/>
          <w:rFonts w:ascii="Times New Roman" w:hAnsi="Times New Roman"/>
          <w:b w:val="0"/>
          <w:sz w:val="24"/>
          <w:szCs w:val="24"/>
        </w:rPr>
        <w:t>ст в шт</w:t>
      </w:r>
      <w:proofErr w:type="gramEnd"/>
      <w:r w:rsidRPr="00EA7FAA">
        <w:rPr>
          <w:rStyle w:val="a3"/>
          <w:rFonts w:ascii="Times New Roman" w:hAnsi="Times New Roman"/>
          <w:b w:val="0"/>
          <w:sz w:val="24"/>
          <w:szCs w:val="24"/>
        </w:rPr>
        <w:t xml:space="preserve">аб и при необходимости пройти жеребьевку для выбора стартовой позиции на первый СУ соревнования.  </w:t>
      </w:r>
      <w:r w:rsidRPr="00EA7FAA">
        <w:rPr>
          <w:rStyle w:val="a3"/>
          <w:rFonts w:ascii="Times New Roman" w:hAnsi="Times New Roman"/>
          <w:b w:val="0"/>
          <w:sz w:val="24"/>
          <w:szCs w:val="24"/>
        </w:rPr>
        <w:tab/>
      </w: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8740AF" w:rsidRPr="00EA7FAA" w:rsidRDefault="008740AF" w:rsidP="00595261">
      <w:pPr>
        <w:pStyle w:val="a5"/>
        <w:numPr>
          <w:ilvl w:val="0"/>
          <w:numId w:val="8"/>
        </w:numPr>
        <w:spacing w:after="0" w:line="240" w:lineRule="auto"/>
        <w:jc w:val="both"/>
        <w:rPr>
          <w:rStyle w:val="a3"/>
          <w:rFonts w:ascii="Times New Roman" w:hAnsi="Times New Roman"/>
          <w:sz w:val="24"/>
          <w:szCs w:val="24"/>
        </w:rPr>
      </w:pPr>
      <w:r w:rsidRPr="00EA7FAA">
        <w:rPr>
          <w:rStyle w:val="a3"/>
          <w:rFonts w:ascii="Times New Roman" w:hAnsi="Times New Roman"/>
          <w:sz w:val="24"/>
          <w:szCs w:val="24"/>
        </w:rPr>
        <w:t>Приборы контроля</w:t>
      </w:r>
    </w:p>
    <w:p w:rsidR="008740AF" w:rsidRPr="00EA7FAA" w:rsidRDefault="008740AF" w:rsidP="00595261">
      <w:pPr>
        <w:spacing w:after="0" w:line="240" w:lineRule="auto"/>
        <w:jc w:val="both"/>
        <w:rPr>
          <w:rStyle w:val="a3"/>
          <w:rFonts w:ascii="Times New Roman" w:hAnsi="Times New Roman" w:cs="Times New Roman"/>
          <w:b w:val="0"/>
          <w:sz w:val="24"/>
          <w:szCs w:val="24"/>
        </w:rPr>
      </w:pPr>
    </w:p>
    <w:p w:rsidR="00595261" w:rsidRPr="00EA7FAA" w:rsidRDefault="00595261" w:rsidP="00595261">
      <w:pPr>
        <w:pStyle w:val="a5"/>
        <w:numPr>
          <w:ilvl w:val="1"/>
          <w:numId w:val="23"/>
        </w:numPr>
        <w:spacing w:after="0" w:line="240" w:lineRule="auto"/>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Выдаются участникам соревнований при наличии таковых у организатора. </w:t>
      </w:r>
    </w:p>
    <w:p w:rsidR="00595261" w:rsidRPr="00EA7FAA" w:rsidRDefault="00595261" w:rsidP="00EA7FAA">
      <w:pPr>
        <w:pStyle w:val="a5"/>
        <w:numPr>
          <w:ilvl w:val="1"/>
          <w:numId w:val="23"/>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Во время регистрации Участники оплачивают стоимость </w:t>
      </w:r>
      <w:proofErr w:type="gramStart"/>
      <w:r w:rsidRPr="00EA7FAA">
        <w:rPr>
          <w:rStyle w:val="a3"/>
          <w:rFonts w:ascii="Times New Roman" w:hAnsi="Times New Roman"/>
          <w:b w:val="0"/>
          <w:sz w:val="24"/>
          <w:szCs w:val="24"/>
        </w:rPr>
        <w:t>аренды приборов контроля прохождения трасс</w:t>
      </w:r>
      <w:proofErr w:type="gramEnd"/>
      <w:r w:rsidRPr="00EA7FAA">
        <w:rPr>
          <w:rStyle w:val="a3"/>
          <w:rFonts w:ascii="Times New Roman" w:hAnsi="Times New Roman"/>
          <w:b w:val="0"/>
          <w:sz w:val="24"/>
          <w:szCs w:val="24"/>
        </w:rPr>
        <w:t xml:space="preserve"> при наличии такового у организатора. </w:t>
      </w:r>
    </w:p>
    <w:p w:rsidR="00595261" w:rsidRPr="00EA7FAA" w:rsidRDefault="00595261" w:rsidP="008740AF">
      <w:pPr>
        <w:spacing w:line="240" w:lineRule="auto"/>
        <w:jc w:val="both"/>
        <w:rPr>
          <w:rStyle w:val="a3"/>
          <w:rFonts w:ascii="Times New Roman" w:hAnsi="Times New Roman" w:cs="Times New Roman"/>
          <w:sz w:val="24"/>
          <w:szCs w:val="24"/>
        </w:rPr>
      </w:pPr>
    </w:p>
    <w:p w:rsidR="008740AF" w:rsidRPr="00EA7FAA" w:rsidRDefault="008740AF" w:rsidP="00595261">
      <w:pPr>
        <w:pStyle w:val="a5"/>
        <w:numPr>
          <w:ilvl w:val="0"/>
          <w:numId w:val="22"/>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Особенности проведения соревнования</w:t>
      </w:r>
    </w:p>
    <w:p w:rsidR="008740AF" w:rsidRPr="00EA7FAA" w:rsidRDefault="008740AF" w:rsidP="008740AF">
      <w:pPr>
        <w:pStyle w:val="a5"/>
        <w:rPr>
          <w:rStyle w:val="a3"/>
          <w:rFonts w:ascii="Times New Roman" w:hAnsi="Times New Roman"/>
          <w:sz w:val="24"/>
          <w:szCs w:val="24"/>
        </w:rPr>
      </w:pP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На трассе навигационного СУ будут расположены контрольные пункты (количество на усмотрение организатора),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Pr="00EA7FAA">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Pr="00EA7FAA">
        <w:rPr>
          <w:rFonts w:ascii="Times New Roman" w:hAnsi="Times New Roman"/>
          <w:sz w:val="24"/>
          <w:szCs w:val="24"/>
        </w:rPr>
        <w:t xml:space="preserve"> За невыполнение данного требования экипаж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незачетом СУ.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EA7FAA">
        <w:rPr>
          <w:rFonts w:ascii="Times New Roman" w:hAnsi="Times New Roman"/>
          <w:sz w:val="24"/>
          <w:szCs w:val="24"/>
        </w:rPr>
        <w:t>невзятию</w:t>
      </w:r>
      <w:proofErr w:type="spellEnd"/>
      <w:r w:rsidRPr="00EA7FAA">
        <w:rPr>
          <w:rFonts w:ascii="Times New Roman" w:hAnsi="Times New Roman"/>
          <w:sz w:val="24"/>
          <w:szCs w:val="24"/>
        </w:rPr>
        <w:t xml:space="preserve"> этих контрольных пунктов.</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денежным штрафом в размере 2000 рублей.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Разрешение снимка должно быть не менее 1600х1200, формат изображения </w:t>
      </w:r>
      <w:proofErr w:type="spellStart"/>
      <w:r w:rsidRPr="00EA7FAA">
        <w:rPr>
          <w:rFonts w:ascii="Times New Roman" w:hAnsi="Times New Roman"/>
          <w:sz w:val="24"/>
          <w:szCs w:val="24"/>
        </w:rPr>
        <w:t>jpeg</w:t>
      </w:r>
      <w:proofErr w:type="spellEnd"/>
      <w:r w:rsidRPr="00EA7FAA">
        <w:rPr>
          <w:rFonts w:ascii="Times New Roman" w:hAnsi="Times New Roman"/>
          <w:sz w:val="24"/>
          <w:szCs w:val="24"/>
        </w:rPr>
        <w:t>. Использование специфических форматов производителя (</w:t>
      </w:r>
      <w:proofErr w:type="spellStart"/>
      <w:r w:rsidRPr="00EA7FAA">
        <w:rPr>
          <w:rFonts w:ascii="Times New Roman" w:hAnsi="Times New Roman"/>
          <w:sz w:val="24"/>
          <w:szCs w:val="24"/>
        </w:rPr>
        <w:t>raw</w:t>
      </w:r>
      <w:proofErr w:type="spellEnd"/>
      <w:r w:rsidRPr="00EA7FAA">
        <w:rPr>
          <w:rFonts w:ascii="Times New Roman" w:hAnsi="Times New Roman"/>
          <w:sz w:val="24"/>
          <w:szCs w:val="24"/>
        </w:rPr>
        <w:t xml:space="preserve">) не допускается. </w:t>
      </w:r>
    </w:p>
    <w:p w:rsidR="000703D9" w:rsidRPr="00EA7FAA" w:rsidRDefault="000703D9"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Допускается сдача цифровых фотографий на других носителях, при предварительной (при проведении административной проверки) договоренности с </w:t>
      </w:r>
      <w:r w:rsidRPr="00EA7FAA">
        <w:rPr>
          <w:rFonts w:ascii="Times New Roman" w:hAnsi="Times New Roman"/>
          <w:sz w:val="24"/>
          <w:szCs w:val="24"/>
        </w:rPr>
        <w:lastRenderedPageBreak/>
        <w:t xml:space="preserve">организатором этапа, а так же соответствующей технической подготовке со стороны участника.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исключением из соревнования.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незачетом СУ.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Общая информация по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-норматив на СУ </w:t>
      </w:r>
      <w:proofErr w:type="gramStart"/>
      <w:r w:rsidRPr="00EA7FAA">
        <w:rPr>
          <w:rFonts w:ascii="Times New Roman" w:hAnsi="Times New Roman"/>
          <w:sz w:val="24"/>
          <w:szCs w:val="24"/>
        </w:rPr>
        <w:t>–п</w:t>
      </w:r>
      <w:proofErr w:type="gramEnd"/>
      <w:r w:rsidRPr="00EA7FAA">
        <w:rPr>
          <w:rFonts w:ascii="Times New Roman" w:hAnsi="Times New Roman"/>
          <w:sz w:val="24"/>
          <w:szCs w:val="24"/>
        </w:rPr>
        <w:t>убликуется частным регламентов;</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за превышение норматива СУ– </w:t>
      </w:r>
      <w:proofErr w:type="gramStart"/>
      <w:r w:rsidRPr="00EA7FAA">
        <w:rPr>
          <w:rFonts w:ascii="Times New Roman" w:hAnsi="Times New Roman"/>
          <w:sz w:val="24"/>
          <w:szCs w:val="24"/>
        </w:rPr>
        <w:t>не</w:t>
      </w:r>
      <w:proofErr w:type="gramEnd"/>
      <w:r w:rsidRPr="00EA7FAA">
        <w:rPr>
          <w:rFonts w:ascii="Times New Roman" w:hAnsi="Times New Roman"/>
          <w:sz w:val="24"/>
          <w:szCs w:val="24"/>
        </w:rPr>
        <w:t xml:space="preserve">зачѐт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-порядок старта на СУ – публикуется частным регламентом.</w:t>
      </w:r>
    </w:p>
    <w:p w:rsidR="0019744E"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Во время движения по трассе СУ члены экипажей должны быть в застегнутых защитных шлемах.</w:t>
      </w:r>
    </w:p>
    <w:p w:rsidR="00EC6173" w:rsidRPr="00EA7FAA" w:rsidRDefault="00EC6173" w:rsidP="00EC6173">
      <w:pPr>
        <w:pStyle w:val="a5"/>
        <w:spacing w:line="240" w:lineRule="auto"/>
        <w:ind w:left="0"/>
        <w:jc w:val="both"/>
        <w:rPr>
          <w:rStyle w:val="a3"/>
          <w:rFonts w:ascii="Times New Roman" w:hAnsi="Times New Roman"/>
          <w:b w:val="0"/>
          <w:sz w:val="24"/>
          <w:szCs w:val="24"/>
        </w:rPr>
      </w:pPr>
    </w:p>
    <w:p w:rsidR="0019744E" w:rsidRPr="00EA7FAA" w:rsidRDefault="0019744E" w:rsidP="00EC6173">
      <w:pPr>
        <w:pStyle w:val="a5"/>
        <w:numPr>
          <w:ilvl w:val="0"/>
          <w:numId w:val="21"/>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Сервис. Ремонтные работы</w:t>
      </w:r>
    </w:p>
    <w:p w:rsidR="0019744E" w:rsidRPr="00EA7FAA" w:rsidRDefault="0019744E" w:rsidP="0019744E">
      <w:pPr>
        <w:pStyle w:val="a5"/>
        <w:spacing w:line="240" w:lineRule="auto"/>
        <w:ind w:left="360"/>
        <w:jc w:val="both"/>
        <w:rPr>
          <w:rStyle w:val="a3"/>
          <w:rFonts w:ascii="Times New Roman" w:hAnsi="Times New Roman"/>
          <w:sz w:val="24"/>
          <w:szCs w:val="24"/>
        </w:rPr>
      </w:pP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Ремонтные работы (ремонт) – 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proofErr w:type="gramStart"/>
      <w:r w:rsidRPr="00EA7FAA">
        <w:rPr>
          <w:rStyle w:val="a3"/>
          <w:rFonts w:ascii="Times New Roman" w:hAnsi="Times New Roman"/>
          <w:b w:val="0"/>
          <w:sz w:val="24"/>
          <w:szCs w:val="24"/>
        </w:rPr>
        <w:t>Сервис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roofErr w:type="gramEnd"/>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Ремонтные работы на СУ разрешены.</w:t>
      </w: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Сервис на всех СУ запрещен.</w:t>
      </w:r>
    </w:p>
    <w:p w:rsidR="0019744E" w:rsidRPr="00EA7FAA" w:rsidRDefault="0019744E" w:rsidP="000D0CFF">
      <w:pPr>
        <w:pStyle w:val="a5"/>
        <w:numPr>
          <w:ilvl w:val="1"/>
          <w:numId w:val="10"/>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Ремонтные работы и сервис в Закрытом Парке разрешены.</w:t>
      </w:r>
    </w:p>
    <w:p w:rsidR="0019744E" w:rsidRPr="00EA7FAA" w:rsidRDefault="0019744E" w:rsidP="000D0CFF">
      <w:pPr>
        <w:spacing w:after="0" w:line="240" w:lineRule="auto"/>
        <w:jc w:val="both"/>
        <w:rPr>
          <w:rStyle w:val="a3"/>
          <w:rFonts w:ascii="Times New Roman" w:hAnsi="Times New Roman" w:cs="Times New Roman"/>
          <w:b w:val="0"/>
          <w:sz w:val="24"/>
          <w:szCs w:val="24"/>
        </w:rPr>
      </w:pPr>
    </w:p>
    <w:p w:rsidR="0019744E" w:rsidRPr="00EA7FAA" w:rsidRDefault="0019744E" w:rsidP="00EC6173">
      <w:pPr>
        <w:pStyle w:val="a8"/>
        <w:numPr>
          <w:ilvl w:val="0"/>
          <w:numId w:val="21"/>
        </w:numPr>
        <w:spacing w:after="0" w:afterAutospacing="0"/>
        <w:rPr>
          <w:b/>
          <w:color w:val="000000"/>
        </w:rPr>
      </w:pPr>
      <w:r w:rsidRPr="00EA7FAA">
        <w:rPr>
          <w:b/>
          <w:color w:val="000000"/>
        </w:rPr>
        <w:t xml:space="preserve"> Оборудование </w:t>
      </w:r>
    </w:p>
    <w:p w:rsidR="0019744E" w:rsidRPr="00EA7FAA" w:rsidRDefault="0019744E" w:rsidP="000D0CFF">
      <w:pPr>
        <w:pStyle w:val="a8"/>
        <w:spacing w:after="0" w:afterAutospacing="0"/>
        <w:rPr>
          <w:color w:val="000000"/>
        </w:rPr>
      </w:pPr>
      <w:r w:rsidRPr="00EA7FAA">
        <w:rPr>
          <w:color w:val="000000"/>
        </w:rPr>
        <w:t>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p>
    <w:p w:rsidR="0019744E" w:rsidRPr="00EA7FAA" w:rsidRDefault="0019744E" w:rsidP="00EC6173">
      <w:pPr>
        <w:pStyle w:val="a8"/>
        <w:numPr>
          <w:ilvl w:val="0"/>
          <w:numId w:val="21"/>
        </w:numPr>
        <w:rPr>
          <w:b/>
          <w:color w:val="000000"/>
        </w:rPr>
      </w:pPr>
      <w:r w:rsidRPr="00EA7FAA">
        <w:rPr>
          <w:color w:val="000000"/>
        </w:rPr>
        <w:t xml:space="preserve"> </w:t>
      </w:r>
      <w:r w:rsidR="001C337C" w:rsidRPr="00EA7FAA">
        <w:rPr>
          <w:b/>
          <w:color w:val="000000"/>
        </w:rPr>
        <w:t>Экология и безопасность</w:t>
      </w:r>
    </w:p>
    <w:p w:rsidR="0019744E" w:rsidRPr="00EA7FAA" w:rsidRDefault="0019744E" w:rsidP="00EA7FAA">
      <w:pPr>
        <w:pStyle w:val="a8"/>
        <w:numPr>
          <w:ilvl w:val="1"/>
          <w:numId w:val="11"/>
        </w:numPr>
        <w:ind w:left="0" w:firstLine="0"/>
        <w:rPr>
          <w:rStyle w:val="a3"/>
          <w:rFonts w:eastAsia="Calibri"/>
          <w:b w:val="0"/>
          <w:lang w:eastAsia="en-US"/>
        </w:rPr>
      </w:pPr>
      <w:r w:rsidRPr="00EA7FAA">
        <w:rPr>
          <w:color w:val="000000"/>
        </w:rPr>
        <w:t xml:space="preserve"> </w:t>
      </w:r>
      <w:r w:rsidRPr="00EA7FAA">
        <w:rPr>
          <w:rStyle w:val="a3"/>
          <w:rFonts w:eastAsia="Calibri"/>
          <w:b w:val="0"/>
          <w:lang w:eastAsia="en-US"/>
        </w:rPr>
        <w:t xml:space="preserve">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обеспечены запасом топлива на преодоление 100 км в тяжёлых дорожных условиях</w:t>
      </w:r>
    </w:p>
    <w:p w:rsidR="0019744E"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t xml:space="preserve"> 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снабжены </w:t>
      </w:r>
      <w:proofErr w:type="spellStart"/>
      <w:r w:rsidRPr="00EA7FAA">
        <w:rPr>
          <w:rStyle w:val="a3"/>
          <w:rFonts w:eastAsia="Calibri"/>
          <w:b w:val="0"/>
          <w:lang w:eastAsia="en-US"/>
        </w:rPr>
        <w:t>корозащитным</w:t>
      </w:r>
      <w:proofErr w:type="spellEnd"/>
      <w:r w:rsidRPr="00EA7FAA">
        <w:rPr>
          <w:rStyle w:val="a3"/>
          <w:rFonts w:eastAsia="Calibri"/>
          <w:b w:val="0"/>
          <w:lang w:eastAsia="en-US"/>
        </w:rPr>
        <w:t xml:space="preserve"> стропом</w:t>
      </w:r>
      <w:r w:rsidR="006F2CDE" w:rsidRPr="00EA7FAA">
        <w:rPr>
          <w:rStyle w:val="a3"/>
          <w:rFonts w:eastAsia="Calibri"/>
          <w:b w:val="0"/>
          <w:lang w:eastAsia="en-US"/>
        </w:rPr>
        <w:t>.</w:t>
      </w:r>
    </w:p>
    <w:p w:rsidR="0019744E"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t xml:space="preserve"> 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снабжены Аптечкой, которая должна находиться в герметичной упаковке.</w:t>
      </w:r>
    </w:p>
    <w:p w:rsidR="001C337C"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t xml:space="preserve"> Огнетушитель должен быть надежно закреплен с возможностью экстренного применения.</w:t>
      </w:r>
    </w:p>
    <w:p w:rsidR="0019744E" w:rsidRPr="00EA7FAA" w:rsidRDefault="001C337C" w:rsidP="00EA7FAA">
      <w:pPr>
        <w:pStyle w:val="a8"/>
        <w:numPr>
          <w:ilvl w:val="1"/>
          <w:numId w:val="11"/>
        </w:numPr>
        <w:spacing w:before="0" w:beforeAutospacing="0" w:after="0" w:afterAutospacing="0"/>
        <w:ind w:left="0" w:firstLine="0"/>
        <w:rPr>
          <w:rStyle w:val="a3"/>
          <w:rFonts w:eastAsia="Calibri"/>
          <w:b w:val="0"/>
          <w:lang w:eastAsia="en-US"/>
        </w:rPr>
      </w:pPr>
      <w:r w:rsidRPr="00EA7FAA">
        <w:rPr>
          <w:rStyle w:val="a3"/>
          <w:rFonts w:eastAsia="Calibri"/>
          <w:b w:val="0"/>
          <w:lang w:eastAsia="en-US"/>
        </w:rPr>
        <w:lastRenderedPageBreak/>
        <w:t xml:space="preserve"> </w:t>
      </w:r>
      <w:r w:rsidR="0019744E" w:rsidRPr="00EA7FAA">
        <w:rPr>
          <w:rStyle w:val="a3"/>
          <w:rFonts w:eastAsia="Calibri"/>
          <w:b w:val="0"/>
          <w:lang w:eastAsia="en-US"/>
        </w:rPr>
        <w:t>На территории проведения спортивного соревнования категорически запрещено следующее:</w:t>
      </w:r>
    </w:p>
    <w:p w:rsidR="0019744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 </w:t>
      </w:r>
      <w:r w:rsidR="0019744E" w:rsidRPr="00EA7FAA">
        <w:rPr>
          <w:rFonts w:ascii="Times New Roman" w:hAnsi="Times New Roman" w:cs="Times New Roman"/>
          <w:sz w:val="24"/>
          <w:szCs w:val="24"/>
        </w:rPr>
        <w:t>Разводить костры на открытом грунте;</w:t>
      </w:r>
    </w:p>
    <w:p w:rsidR="0019744E" w:rsidRPr="00EA7FAA" w:rsidRDefault="0019744E"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C337C" w:rsidRPr="00EA7FAA">
        <w:rPr>
          <w:rFonts w:ascii="Times New Roman" w:hAnsi="Times New Roman" w:cs="Times New Roman"/>
          <w:sz w:val="24"/>
          <w:szCs w:val="24"/>
        </w:rPr>
        <w:t xml:space="preserve">- </w:t>
      </w:r>
      <w:r w:rsidRPr="00EA7FAA">
        <w:rPr>
          <w:rFonts w:ascii="Times New Roman" w:hAnsi="Times New Roman" w:cs="Times New Roman"/>
          <w:sz w:val="24"/>
          <w:szCs w:val="24"/>
        </w:rPr>
        <w:t>Бросать горящие спички, окурки, вытряхивать из курительных трубок горящую золу;</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 xml:space="preserve"> Использовать пиротехнические изделия;</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промасленный или пропитанный бензином, керосином и иными горючими веществами обтирочный материал;</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на лесной поляне бутылки, осколки стекла, другой мусор;</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Выжигать траву в лесах и полях;</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6F2CD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закапывать или сжигать мусор.</w:t>
      </w:r>
    </w:p>
    <w:p w:rsidR="0019744E" w:rsidRPr="00EA7FAA" w:rsidRDefault="0019744E" w:rsidP="00EC6173">
      <w:pPr>
        <w:pStyle w:val="aa"/>
        <w:numPr>
          <w:ilvl w:val="1"/>
          <w:numId w:val="11"/>
        </w:numPr>
        <w:ind w:left="0" w:firstLine="0"/>
        <w:rPr>
          <w:rFonts w:ascii="Times New Roman" w:hAnsi="Times New Roman" w:cs="Times New Roman"/>
          <w:sz w:val="24"/>
          <w:szCs w:val="24"/>
        </w:rPr>
      </w:pPr>
      <w:r w:rsidRPr="00EA7FAA">
        <w:rPr>
          <w:rFonts w:ascii="Times New Roman" w:hAnsi="Times New Roman" w:cs="Times New Roman"/>
          <w:color w:val="000000"/>
          <w:sz w:val="24"/>
          <w:szCs w:val="24"/>
        </w:rPr>
        <w:t>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19744E" w:rsidRPr="00EA7FAA" w:rsidRDefault="0019744E" w:rsidP="001C337C">
      <w:pPr>
        <w:pStyle w:val="a8"/>
        <w:numPr>
          <w:ilvl w:val="1"/>
          <w:numId w:val="11"/>
        </w:numPr>
        <w:ind w:left="0" w:firstLine="0"/>
        <w:rPr>
          <w:color w:val="000000"/>
        </w:rPr>
      </w:pPr>
      <w:r w:rsidRPr="00EA7FAA">
        <w:rPr>
          <w:color w:val="000000"/>
        </w:rPr>
        <w:t>Валка живых деревьев запрещена.</w:t>
      </w:r>
    </w:p>
    <w:p w:rsidR="0019744E" w:rsidRPr="00EA7FAA" w:rsidRDefault="0019744E" w:rsidP="001C337C">
      <w:pPr>
        <w:pStyle w:val="a8"/>
        <w:numPr>
          <w:ilvl w:val="1"/>
          <w:numId w:val="11"/>
        </w:numPr>
        <w:ind w:left="0" w:firstLine="0"/>
        <w:rPr>
          <w:color w:val="000000"/>
        </w:rPr>
      </w:pPr>
      <w:r w:rsidRPr="00EA7FAA">
        <w:rPr>
          <w:color w:val="000000"/>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19744E" w:rsidRPr="00EA7FAA" w:rsidRDefault="0019744E" w:rsidP="001C337C">
      <w:pPr>
        <w:pStyle w:val="a8"/>
        <w:numPr>
          <w:ilvl w:val="1"/>
          <w:numId w:val="11"/>
        </w:numPr>
        <w:ind w:left="0" w:firstLine="0"/>
        <w:rPr>
          <w:color w:val="000000"/>
        </w:rPr>
      </w:pPr>
      <w:r w:rsidRPr="00EA7FAA">
        <w:rPr>
          <w:color w:val="000000"/>
        </w:rPr>
        <w:t xml:space="preserve">Запрещено </w:t>
      </w:r>
      <w:proofErr w:type="spellStart"/>
      <w:r w:rsidRPr="00EA7FAA">
        <w:rPr>
          <w:color w:val="000000"/>
        </w:rPr>
        <w:t>винчеваться</w:t>
      </w:r>
      <w:proofErr w:type="spellEnd"/>
      <w:r w:rsidRPr="00EA7FAA">
        <w:rPr>
          <w:color w:val="000000"/>
        </w:rPr>
        <w:t xml:space="preserve"> за дерево без использования </w:t>
      </w:r>
      <w:proofErr w:type="spellStart"/>
      <w:r w:rsidRPr="00EA7FAA">
        <w:rPr>
          <w:color w:val="000000"/>
        </w:rPr>
        <w:t>корозащитного</w:t>
      </w:r>
      <w:proofErr w:type="spellEnd"/>
      <w:r w:rsidRPr="00EA7FAA">
        <w:rPr>
          <w:color w:val="000000"/>
        </w:rPr>
        <w:t xml:space="preserve"> стропа (ремня шириной не менее 40мм, исключающего повреждение коры дерева) независимо от того, является ли дерево, за которое </w:t>
      </w:r>
      <w:proofErr w:type="spellStart"/>
      <w:r w:rsidRPr="00EA7FAA">
        <w:rPr>
          <w:color w:val="000000"/>
        </w:rPr>
        <w:t>винчуются</w:t>
      </w:r>
      <w:proofErr w:type="spellEnd"/>
      <w:r w:rsidRPr="00EA7FAA">
        <w:rPr>
          <w:color w:val="000000"/>
        </w:rPr>
        <w:t xml:space="preserve">, живым или мертвым. Не допускается фиксация </w:t>
      </w:r>
      <w:proofErr w:type="spellStart"/>
      <w:r w:rsidRPr="00EA7FAA">
        <w:rPr>
          <w:color w:val="000000"/>
        </w:rPr>
        <w:t>корозащитного</w:t>
      </w:r>
      <w:proofErr w:type="spellEnd"/>
      <w:r w:rsidRPr="00EA7FAA">
        <w:rPr>
          <w:color w:val="000000"/>
        </w:rPr>
        <w:t xml:space="preserve"> стропа на дереве выше 30 см от поверхности земли. Кроме того, </w:t>
      </w:r>
      <w:proofErr w:type="spellStart"/>
      <w:r w:rsidRPr="00EA7FAA">
        <w:rPr>
          <w:color w:val="000000"/>
        </w:rPr>
        <w:t>корозащитный</w:t>
      </w:r>
      <w:proofErr w:type="spellEnd"/>
      <w:r w:rsidRPr="00EA7FAA">
        <w:rPr>
          <w:color w:val="000000"/>
        </w:rPr>
        <w:t xml:space="preserve"> строп не может быть зафиксирован «на удавку» или перекручен при фиксации на дереве.</w:t>
      </w:r>
    </w:p>
    <w:p w:rsidR="0019744E" w:rsidRPr="00EA7FAA" w:rsidRDefault="0019744E" w:rsidP="00EA7FAA">
      <w:pPr>
        <w:pStyle w:val="a8"/>
        <w:numPr>
          <w:ilvl w:val="1"/>
          <w:numId w:val="11"/>
        </w:numPr>
        <w:ind w:left="0" w:firstLine="0"/>
        <w:rPr>
          <w:color w:val="000000"/>
        </w:rPr>
      </w:pPr>
      <w:r w:rsidRPr="00EA7FAA">
        <w:rPr>
          <w:color w:val="000000"/>
        </w:rPr>
        <w:t>Категорически запрещено переезжать через трос лебедки других участников.</w:t>
      </w:r>
    </w:p>
    <w:p w:rsidR="0019744E" w:rsidRPr="00EA7FAA" w:rsidRDefault="0019744E" w:rsidP="00EA7FAA">
      <w:pPr>
        <w:pStyle w:val="a8"/>
        <w:numPr>
          <w:ilvl w:val="1"/>
          <w:numId w:val="11"/>
        </w:numPr>
        <w:ind w:left="0" w:firstLine="0"/>
        <w:rPr>
          <w:color w:val="000000"/>
        </w:rPr>
      </w:pPr>
      <w:r w:rsidRPr="00EA7FAA">
        <w:rPr>
          <w:color w:val="000000"/>
        </w:rPr>
        <w:t>Запрещено выезжать на сельскохозяйственные поля и сады независимо от того, есть на них посевные культуры или нет, вне маршрута СУ.</w:t>
      </w:r>
    </w:p>
    <w:p w:rsidR="0019744E" w:rsidRPr="00EA7FAA" w:rsidRDefault="0019744E" w:rsidP="00EA7FAA">
      <w:pPr>
        <w:pStyle w:val="a8"/>
        <w:numPr>
          <w:ilvl w:val="1"/>
          <w:numId w:val="11"/>
        </w:numPr>
        <w:spacing w:before="0" w:beforeAutospacing="0" w:after="0" w:afterAutospacing="0"/>
        <w:ind w:left="0" w:firstLine="0"/>
        <w:rPr>
          <w:color w:val="000000"/>
        </w:rPr>
      </w:pPr>
      <w:r w:rsidRPr="00EA7FAA">
        <w:rPr>
          <w:color w:val="000000"/>
        </w:rPr>
        <w:t>По решению медицинского работника, присутствующего на соревновании любой Участник/экипаж может быть не допущен к старту в следующих случаях:</w:t>
      </w:r>
    </w:p>
    <w:p w:rsidR="0019744E"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Отсутствует аптечка;</w:t>
      </w:r>
    </w:p>
    <w:p w:rsidR="000D0CFF"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Имеются признаки алкогольного или наркотического опьянения у членов экипажа;</w:t>
      </w:r>
    </w:p>
    <w:p w:rsidR="000D0CFF" w:rsidRPr="00EA7FAA" w:rsidRDefault="000D0CFF" w:rsidP="000D0CFF">
      <w:pPr>
        <w:pStyle w:val="a8"/>
        <w:spacing w:before="0" w:beforeAutospacing="0" w:after="0" w:afterAutospacing="0"/>
        <w:rPr>
          <w:color w:val="000000"/>
        </w:rPr>
      </w:pPr>
      <w:r w:rsidRPr="00EA7FAA">
        <w:rPr>
          <w:color w:val="000000"/>
        </w:rPr>
        <w:t xml:space="preserve">- </w:t>
      </w:r>
      <w:r w:rsidR="0019744E" w:rsidRPr="00EA7FAA">
        <w:rPr>
          <w:color w:val="000000"/>
        </w:rPr>
        <w:t xml:space="preserve">Имеются медицинские показания для оказания неотложной медицинской помощи. </w:t>
      </w:r>
    </w:p>
    <w:p w:rsidR="0019744E" w:rsidRPr="00EA7FAA" w:rsidRDefault="0019744E" w:rsidP="00EA7FAA">
      <w:pPr>
        <w:pStyle w:val="a8"/>
        <w:numPr>
          <w:ilvl w:val="1"/>
          <w:numId w:val="11"/>
        </w:numPr>
        <w:spacing w:before="0" w:beforeAutospacing="0" w:after="0" w:afterAutospacing="0"/>
        <w:ind w:left="0" w:firstLine="0"/>
        <w:rPr>
          <w:color w:val="000000"/>
        </w:rPr>
      </w:pPr>
      <w:r w:rsidRPr="00EA7FAA">
        <w:rPr>
          <w:color w:val="000000"/>
        </w:rPr>
        <w:t>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D0CFF" w:rsidRPr="00EA7FAA" w:rsidRDefault="000D0CFF" w:rsidP="00EA7FAA">
      <w:pPr>
        <w:pStyle w:val="a5"/>
        <w:spacing w:after="0" w:line="240" w:lineRule="auto"/>
        <w:ind w:left="0"/>
        <w:jc w:val="both"/>
        <w:rPr>
          <w:rStyle w:val="a3"/>
          <w:rFonts w:ascii="Times New Roman" w:hAnsi="Times New Roman"/>
          <w:b w:val="0"/>
          <w:color w:val="000000"/>
          <w:sz w:val="24"/>
          <w:szCs w:val="24"/>
        </w:rPr>
      </w:pPr>
    </w:p>
    <w:p w:rsidR="000D0CFF" w:rsidRPr="00EA7FAA" w:rsidRDefault="000D0CFF" w:rsidP="00EA7FAA">
      <w:pPr>
        <w:pStyle w:val="a5"/>
        <w:numPr>
          <w:ilvl w:val="0"/>
          <w:numId w:val="11"/>
        </w:numPr>
        <w:spacing w:after="0" w:line="240" w:lineRule="auto"/>
        <w:jc w:val="both"/>
        <w:rPr>
          <w:rStyle w:val="a3"/>
          <w:rFonts w:ascii="Times New Roman" w:hAnsi="Times New Roman"/>
          <w:sz w:val="24"/>
          <w:szCs w:val="24"/>
        </w:rPr>
      </w:pPr>
      <w:r w:rsidRPr="00EA7FAA">
        <w:rPr>
          <w:rStyle w:val="a3"/>
          <w:rFonts w:ascii="Times New Roman" w:hAnsi="Times New Roman"/>
          <w:sz w:val="24"/>
          <w:szCs w:val="24"/>
        </w:rPr>
        <w:t xml:space="preserve"> Спортивное судейство и протесты             </w:t>
      </w:r>
    </w:p>
    <w:p w:rsidR="000D0CFF" w:rsidRPr="00EA7FAA" w:rsidRDefault="000D0CFF" w:rsidP="00EA7FAA">
      <w:pPr>
        <w:pStyle w:val="a5"/>
        <w:spacing w:after="0" w:line="240" w:lineRule="auto"/>
        <w:ind w:left="480"/>
        <w:jc w:val="both"/>
        <w:rPr>
          <w:rStyle w:val="a3"/>
          <w:rFonts w:ascii="Times New Roman" w:hAnsi="Times New Roman"/>
          <w:sz w:val="24"/>
          <w:szCs w:val="24"/>
        </w:rPr>
      </w:pPr>
      <w:r w:rsidRPr="00EA7FAA">
        <w:rPr>
          <w:rStyle w:val="a3"/>
          <w:rFonts w:ascii="Times New Roman" w:hAnsi="Times New Roman"/>
          <w:sz w:val="24"/>
          <w:szCs w:val="24"/>
        </w:rPr>
        <w:t xml:space="preserve">                                 </w:t>
      </w:r>
    </w:p>
    <w:p w:rsidR="000D0CFF" w:rsidRPr="00EA7FAA" w:rsidRDefault="000D0CFF" w:rsidP="00EA7FAA">
      <w:pPr>
        <w:pStyle w:val="a8"/>
        <w:numPr>
          <w:ilvl w:val="1"/>
          <w:numId w:val="11"/>
        </w:numPr>
        <w:spacing w:before="0" w:beforeAutospacing="0" w:after="0" w:afterAutospacing="0"/>
        <w:ind w:left="0" w:firstLine="0"/>
        <w:rPr>
          <w:color w:val="000000"/>
        </w:rPr>
      </w:pPr>
      <w:r w:rsidRPr="00EA7FAA">
        <w:rPr>
          <w:color w:val="000000"/>
        </w:rPr>
        <w:t>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D0CFF" w:rsidRPr="00EA7FAA" w:rsidRDefault="000D0CFF" w:rsidP="000D0CFF">
      <w:pPr>
        <w:pStyle w:val="a8"/>
        <w:numPr>
          <w:ilvl w:val="1"/>
          <w:numId w:val="11"/>
        </w:numPr>
        <w:ind w:left="0" w:firstLine="0"/>
        <w:rPr>
          <w:color w:val="000000"/>
        </w:rPr>
      </w:pPr>
      <w:r w:rsidRPr="00EA7FAA">
        <w:rPr>
          <w:color w:val="000000"/>
        </w:rPr>
        <w:t xml:space="preserve"> Требования Спортивных Судей обязательны для Участников.</w:t>
      </w:r>
    </w:p>
    <w:p w:rsidR="00E11EA7" w:rsidRPr="00EA7FAA" w:rsidRDefault="000D0CFF" w:rsidP="000D0CFF">
      <w:pPr>
        <w:pStyle w:val="a8"/>
        <w:numPr>
          <w:ilvl w:val="1"/>
          <w:numId w:val="11"/>
        </w:numPr>
        <w:ind w:left="0" w:firstLine="0"/>
        <w:rPr>
          <w:color w:val="000000"/>
        </w:rPr>
      </w:pPr>
      <w:r w:rsidRPr="00EA7FAA">
        <w:rPr>
          <w:color w:val="000000"/>
        </w:rPr>
        <w:t xml:space="preserve"> Факты нарушения настоящего Регламента и его Приложений рассматриваются Коллегией Спортивных Комиссаров только на основании заявлений Официальных лиц и/или протестов Участников.  </w:t>
      </w:r>
    </w:p>
    <w:p w:rsidR="000D0CFF" w:rsidRPr="00EA7FAA" w:rsidRDefault="000D0CFF" w:rsidP="000D0CFF">
      <w:pPr>
        <w:pStyle w:val="a8"/>
        <w:numPr>
          <w:ilvl w:val="1"/>
          <w:numId w:val="11"/>
        </w:numPr>
        <w:ind w:left="0" w:firstLine="0"/>
        <w:rPr>
          <w:color w:val="000000"/>
        </w:rPr>
      </w:pPr>
      <w:r w:rsidRPr="00EA7FAA">
        <w:rPr>
          <w:color w:val="000000"/>
        </w:rPr>
        <w:t>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D0CFF" w:rsidRPr="00EA7FAA" w:rsidRDefault="000D0CFF" w:rsidP="000D0CFF">
      <w:pPr>
        <w:pStyle w:val="a8"/>
        <w:numPr>
          <w:ilvl w:val="1"/>
          <w:numId w:val="11"/>
        </w:numPr>
        <w:ind w:left="0" w:firstLine="0"/>
        <w:rPr>
          <w:color w:val="000000"/>
        </w:rPr>
      </w:pPr>
      <w:r w:rsidRPr="00EA7FAA">
        <w:rPr>
          <w:color w:val="000000"/>
        </w:rPr>
        <w:t xml:space="preserve"> В случае</w:t>
      </w:r>
      <w:proofErr w:type="gramStart"/>
      <w:r w:rsidRPr="00EA7FAA">
        <w:rPr>
          <w:color w:val="000000"/>
        </w:rPr>
        <w:t>,</w:t>
      </w:r>
      <w:proofErr w:type="gramEnd"/>
      <w:r w:rsidRPr="00EA7FAA">
        <w:rPr>
          <w:color w:val="000000"/>
        </w:rPr>
        <w:t xml:space="preserve"> если КСК отклоняет поданный Участником протест, то залоговый взнос Участнику не возвращается.</w:t>
      </w:r>
    </w:p>
    <w:p w:rsidR="000D0CFF" w:rsidRPr="00EA7FAA" w:rsidRDefault="000D0CFF" w:rsidP="000D0CFF">
      <w:pPr>
        <w:pStyle w:val="a8"/>
        <w:numPr>
          <w:ilvl w:val="1"/>
          <w:numId w:val="11"/>
        </w:numPr>
        <w:spacing w:before="0" w:beforeAutospacing="0" w:after="0" w:afterAutospacing="0"/>
        <w:ind w:left="0" w:firstLine="0"/>
        <w:rPr>
          <w:color w:val="000000"/>
        </w:rPr>
      </w:pPr>
      <w:r w:rsidRPr="00EA7FAA">
        <w:rPr>
          <w:color w:val="000000"/>
        </w:rPr>
        <w:lastRenderedPageBreak/>
        <w:t xml:space="preserve"> Участники могут подавать апелляции против принятых решений в соответствии с положениями Главы XIII Спортивного Кодекса МФР.</w:t>
      </w:r>
    </w:p>
    <w:p w:rsidR="000D0CFF" w:rsidRPr="00EA7FAA" w:rsidRDefault="000D0CFF" w:rsidP="000D0CFF">
      <w:pPr>
        <w:pStyle w:val="a8"/>
        <w:spacing w:before="0" w:beforeAutospacing="0" w:after="0" w:afterAutospacing="0"/>
        <w:rPr>
          <w:color w:val="000000"/>
        </w:rPr>
      </w:pPr>
    </w:p>
    <w:p w:rsidR="000D0CFF" w:rsidRPr="00EA7FAA" w:rsidRDefault="001C337C" w:rsidP="000D0CFF">
      <w:pPr>
        <w:pStyle w:val="a8"/>
        <w:numPr>
          <w:ilvl w:val="0"/>
          <w:numId w:val="16"/>
        </w:numPr>
        <w:spacing w:before="0" w:beforeAutospacing="0" w:after="0" w:afterAutospacing="0"/>
        <w:ind w:left="0" w:firstLine="0"/>
        <w:rPr>
          <w:b/>
          <w:color w:val="000000"/>
        </w:rPr>
      </w:pPr>
      <w:r w:rsidRPr="00EA7FAA">
        <w:rPr>
          <w:b/>
          <w:color w:val="000000"/>
        </w:rPr>
        <w:t>Эвакуация</w:t>
      </w:r>
    </w:p>
    <w:p w:rsidR="000D0CFF" w:rsidRPr="00EA7FAA" w:rsidRDefault="000D0CFF" w:rsidP="000D0CFF">
      <w:pPr>
        <w:pStyle w:val="a8"/>
        <w:spacing w:before="0" w:beforeAutospacing="0" w:after="0" w:afterAutospacing="0"/>
        <w:rPr>
          <w:b/>
          <w:color w:val="000000"/>
        </w:rPr>
      </w:pPr>
    </w:p>
    <w:p w:rsidR="001C337C" w:rsidRPr="00EA7FAA" w:rsidRDefault="001C337C" w:rsidP="000D0CFF">
      <w:pPr>
        <w:pStyle w:val="a8"/>
        <w:numPr>
          <w:ilvl w:val="1"/>
          <w:numId w:val="16"/>
        </w:numPr>
        <w:spacing w:before="0" w:beforeAutospacing="0" w:after="0" w:afterAutospacing="0"/>
        <w:ind w:left="0" w:firstLine="0"/>
        <w:rPr>
          <w:color w:val="000000"/>
        </w:rPr>
      </w:pPr>
      <w:r w:rsidRPr="00EA7FAA">
        <w:rPr>
          <w:color w:val="000000"/>
        </w:rPr>
        <w:t xml:space="preserve">Эвакуация </w:t>
      </w:r>
      <w:proofErr w:type="spellStart"/>
      <w:r w:rsidRPr="00EA7FAA">
        <w:rPr>
          <w:color w:val="000000"/>
        </w:rPr>
        <w:t>квадроциклов</w:t>
      </w:r>
      <w:proofErr w:type="spellEnd"/>
      <w:r w:rsidRPr="00EA7FAA">
        <w:rPr>
          <w:color w:val="000000"/>
        </w:rPr>
        <w:t xml:space="preserve">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r>
    </w:p>
    <w:p w:rsidR="000D0CFF" w:rsidRPr="00EA7FAA" w:rsidRDefault="000D0CFF" w:rsidP="000D0CFF">
      <w:pPr>
        <w:pStyle w:val="a8"/>
        <w:spacing w:before="0" w:beforeAutospacing="0" w:after="0" w:afterAutospacing="0"/>
        <w:rPr>
          <w:color w:val="000000"/>
        </w:rPr>
      </w:pPr>
    </w:p>
    <w:p w:rsidR="001C337C" w:rsidRPr="00EA7FAA" w:rsidRDefault="001C337C" w:rsidP="000D0CFF">
      <w:pPr>
        <w:pStyle w:val="a8"/>
        <w:numPr>
          <w:ilvl w:val="0"/>
          <w:numId w:val="16"/>
        </w:numPr>
        <w:spacing w:before="0" w:beforeAutospacing="0" w:after="0" w:afterAutospacing="0"/>
        <w:ind w:left="0" w:firstLine="0"/>
        <w:rPr>
          <w:b/>
        </w:rPr>
      </w:pPr>
      <w:r w:rsidRPr="00EA7FAA">
        <w:t xml:space="preserve"> </w:t>
      </w:r>
      <w:r w:rsidRPr="00EA7FAA">
        <w:rPr>
          <w:b/>
        </w:rPr>
        <w:t xml:space="preserve">Штрафы и </w:t>
      </w:r>
      <w:proofErr w:type="spellStart"/>
      <w:r w:rsidRPr="00EA7FAA">
        <w:rPr>
          <w:b/>
        </w:rPr>
        <w:t>пенализации</w:t>
      </w:r>
      <w:proofErr w:type="spellEnd"/>
    </w:p>
    <w:p w:rsidR="000D0CFF" w:rsidRPr="00EA7FAA" w:rsidRDefault="000D0CFF" w:rsidP="000D0CFF">
      <w:pPr>
        <w:pStyle w:val="a8"/>
        <w:spacing w:before="0" w:beforeAutospacing="0" w:after="0" w:afterAutospacing="0"/>
        <w:rPr>
          <w:b/>
        </w:rPr>
      </w:pPr>
    </w:p>
    <w:p w:rsidR="001C337C" w:rsidRPr="00EA7FAA" w:rsidRDefault="001C337C" w:rsidP="000D0CFF">
      <w:pPr>
        <w:pStyle w:val="a8"/>
        <w:numPr>
          <w:ilvl w:val="1"/>
          <w:numId w:val="16"/>
        </w:numPr>
        <w:spacing w:before="0" w:beforeAutospacing="0" w:after="0" w:afterAutospacing="0"/>
        <w:ind w:left="0" w:firstLine="0"/>
      </w:pPr>
      <w:r w:rsidRPr="00EA7FAA">
        <w:t xml:space="preserve"> Все денежные штрафы должны быть уплачены участниками до старта следующего СУ. В противном случае участник к старту СУ не допускается. В случае</w:t>
      </w:r>
      <w:proofErr w:type="gramStart"/>
      <w:r w:rsidRPr="00EA7FAA">
        <w:t>,</w:t>
      </w:r>
      <w:proofErr w:type="gramEnd"/>
      <w:r w:rsidRPr="00EA7FAA">
        <w:t xml:space="preserve">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1C337C" w:rsidRPr="00EA7FAA" w:rsidRDefault="001C337C" w:rsidP="001C337C">
      <w:pPr>
        <w:pStyle w:val="a8"/>
        <w:numPr>
          <w:ilvl w:val="1"/>
          <w:numId w:val="16"/>
        </w:numPr>
        <w:ind w:left="0" w:firstLine="0"/>
      </w:pPr>
      <w:r w:rsidRPr="00EA7FAA">
        <w:t xml:space="preserve"> </w:t>
      </w:r>
      <w:proofErr w:type="gramStart"/>
      <w:r w:rsidRPr="00EA7FAA">
        <w:t>Временная</w:t>
      </w:r>
      <w:proofErr w:type="gramEnd"/>
      <w:r w:rsidRPr="00EA7FAA">
        <w:t xml:space="preserve"> </w:t>
      </w:r>
      <w:proofErr w:type="spellStart"/>
      <w:r w:rsidRPr="00EA7FAA">
        <w:t>пенализация</w:t>
      </w:r>
      <w:proofErr w:type="spellEnd"/>
      <w:r w:rsidRPr="00EA7FAA">
        <w:t xml:space="preserve"> добавляется к фактическому времени прохождения СУ.</w:t>
      </w:r>
    </w:p>
    <w:p w:rsidR="000D0CFF" w:rsidRPr="00EA7FAA" w:rsidRDefault="001C337C" w:rsidP="000D0CFF">
      <w:pPr>
        <w:pStyle w:val="a8"/>
        <w:numPr>
          <w:ilvl w:val="1"/>
          <w:numId w:val="16"/>
        </w:numPr>
        <w:spacing w:before="0" w:beforeAutospacing="0" w:after="0" w:afterAutospacing="0"/>
        <w:ind w:left="0" w:firstLine="0"/>
      </w:pPr>
      <w:r w:rsidRPr="00EA7FAA">
        <w:t xml:space="preserve"> Главный Спортивный Судья имеет право применить </w:t>
      </w:r>
      <w:proofErr w:type="spellStart"/>
      <w:r w:rsidRPr="00EA7FAA">
        <w:t>пенализацию</w:t>
      </w:r>
      <w:proofErr w:type="spellEnd"/>
      <w:r w:rsidRPr="00EA7FAA">
        <w:t xml:space="preserve">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r>
    </w:p>
    <w:p w:rsidR="00E11EA7" w:rsidRPr="00EA7FAA" w:rsidRDefault="00E11EA7" w:rsidP="000D0CFF">
      <w:pPr>
        <w:pStyle w:val="a8"/>
        <w:numPr>
          <w:ilvl w:val="1"/>
          <w:numId w:val="16"/>
        </w:numPr>
        <w:spacing w:before="0" w:beforeAutospacing="0" w:after="0" w:afterAutospacing="0"/>
        <w:ind w:left="0" w:firstLine="0"/>
      </w:pPr>
      <w:r w:rsidRPr="00EA7FAA">
        <w:t xml:space="preserve">Штрафы и </w:t>
      </w:r>
      <w:proofErr w:type="spellStart"/>
      <w:r w:rsidRPr="00EA7FAA">
        <w:t>пенализация</w:t>
      </w:r>
      <w:proofErr w:type="spellEnd"/>
      <w:r w:rsidRPr="00EA7FAA">
        <w:t xml:space="preserve"> согласно Приложению №1.</w:t>
      </w:r>
    </w:p>
    <w:p w:rsidR="000D0CFF" w:rsidRPr="00EA7FAA" w:rsidRDefault="000D0CFF" w:rsidP="000D0CFF">
      <w:pPr>
        <w:pStyle w:val="a8"/>
        <w:spacing w:before="0" w:beforeAutospacing="0" w:after="0" w:afterAutospacing="0"/>
      </w:pPr>
    </w:p>
    <w:p w:rsidR="00623AD2" w:rsidRPr="00EA7FAA" w:rsidRDefault="00623AD2" w:rsidP="000D0CFF">
      <w:pPr>
        <w:pStyle w:val="a8"/>
        <w:numPr>
          <w:ilvl w:val="0"/>
          <w:numId w:val="16"/>
        </w:numPr>
        <w:spacing w:before="0" w:beforeAutospacing="0" w:after="0" w:afterAutospacing="0"/>
        <w:ind w:left="0" w:firstLine="0"/>
        <w:rPr>
          <w:b/>
        </w:rPr>
      </w:pPr>
      <w:r w:rsidRPr="00EA7FAA">
        <w:rPr>
          <w:b/>
        </w:rPr>
        <w:t>Заключительные проверки</w:t>
      </w:r>
    </w:p>
    <w:p w:rsidR="000D0CFF" w:rsidRPr="00EA7FAA" w:rsidRDefault="000D0CFF" w:rsidP="000D0CFF">
      <w:pPr>
        <w:pStyle w:val="a8"/>
        <w:spacing w:before="0" w:beforeAutospacing="0" w:after="0" w:afterAutospacing="0"/>
        <w:rPr>
          <w:b/>
        </w:rPr>
      </w:pPr>
    </w:p>
    <w:p w:rsidR="00623AD2" w:rsidRPr="00EA7FAA" w:rsidRDefault="00623AD2" w:rsidP="000D0CFF">
      <w:pPr>
        <w:pStyle w:val="a8"/>
        <w:numPr>
          <w:ilvl w:val="1"/>
          <w:numId w:val="16"/>
        </w:numPr>
        <w:spacing w:before="0" w:beforeAutospacing="0" w:after="0" w:afterAutospacing="0"/>
        <w:ind w:left="0" w:firstLine="0"/>
      </w:pPr>
      <w:r w:rsidRPr="00EA7FAA">
        <w:t>Заключительным проверкам могут подвергаться:</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Участники, занявшие 1-3 места в зачетах;</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 xml:space="preserve">, в отношении </w:t>
      </w:r>
      <w:proofErr w:type="gramStart"/>
      <w:r w:rsidRPr="00EA7FAA">
        <w:rPr>
          <w:rFonts w:ascii="Times New Roman" w:hAnsi="Times New Roman" w:cs="Times New Roman"/>
          <w:sz w:val="24"/>
          <w:szCs w:val="24"/>
        </w:rPr>
        <w:t>которых</w:t>
      </w:r>
      <w:proofErr w:type="gramEnd"/>
      <w:r w:rsidRPr="00EA7FAA">
        <w:rPr>
          <w:rFonts w:ascii="Times New Roman" w:hAnsi="Times New Roman" w:cs="Times New Roman"/>
          <w:sz w:val="24"/>
          <w:szCs w:val="24"/>
        </w:rPr>
        <w:t xml:space="preserve"> поданы протесты на их несоответствие техническим требованиям;</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xml:space="preserve">- По решению Спортивных Комиссаров - любые другие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w:t>
      </w:r>
    </w:p>
    <w:p w:rsidR="00623AD2" w:rsidRPr="00EA7FAA" w:rsidRDefault="00623AD2" w:rsidP="000D0CFF">
      <w:pPr>
        <w:pStyle w:val="a8"/>
        <w:numPr>
          <w:ilvl w:val="1"/>
          <w:numId w:val="16"/>
        </w:numPr>
        <w:spacing w:before="0" w:beforeAutospacing="0" w:after="0" w:afterAutospacing="0"/>
        <w:ind w:left="0" w:firstLine="0"/>
      </w:pPr>
      <w:r w:rsidRPr="00EA7FAA">
        <w:t xml:space="preserve"> 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контролёров.</w:t>
      </w:r>
    </w:p>
    <w:p w:rsidR="00623AD2" w:rsidRPr="00EA7FAA" w:rsidRDefault="00623AD2" w:rsidP="000D0CFF">
      <w:pPr>
        <w:pStyle w:val="a8"/>
        <w:numPr>
          <w:ilvl w:val="1"/>
          <w:numId w:val="16"/>
        </w:numPr>
        <w:spacing w:before="0" w:beforeAutospacing="0" w:after="0" w:afterAutospacing="0"/>
        <w:ind w:left="0" w:firstLine="0"/>
      </w:pPr>
      <w:r w:rsidRPr="00EA7FAA">
        <w:t>При проведении заключительных проверок обязан присутствовать как минимум один член команды.</w:t>
      </w:r>
    </w:p>
    <w:p w:rsidR="00E11EA7" w:rsidRPr="00EA7FAA" w:rsidRDefault="00E11EA7" w:rsidP="000D0CFF">
      <w:pPr>
        <w:pStyle w:val="a8"/>
        <w:numPr>
          <w:ilvl w:val="1"/>
          <w:numId w:val="16"/>
        </w:numPr>
        <w:spacing w:before="0" w:beforeAutospacing="0" w:after="0" w:afterAutospacing="0"/>
        <w:ind w:left="0" w:firstLine="0"/>
      </w:pPr>
      <w:r w:rsidRPr="00EA7FAA">
        <w:t xml:space="preserve">В ходе заключительных проверок, так же могут подвергаться проверке </w:t>
      </w:r>
      <w:r w:rsidR="0049652B" w:rsidRPr="00EA7FAA">
        <w:rPr>
          <w:lang w:val="en-US"/>
        </w:rPr>
        <w:t>GP</w:t>
      </w:r>
      <w:r w:rsidRPr="00EA7FAA">
        <w:rPr>
          <w:lang w:val="en-US"/>
        </w:rPr>
        <w:t>S</w:t>
      </w:r>
      <w:r w:rsidRPr="00EA7FAA">
        <w:t xml:space="preserve"> треки маршрутов участников.</w:t>
      </w:r>
    </w:p>
    <w:p w:rsidR="00E11EA7" w:rsidRPr="00EA7FAA" w:rsidRDefault="00E11EA7" w:rsidP="000D0CFF">
      <w:pPr>
        <w:pStyle w:val="a8"/>
        <w:numPr>
          <w:ilvl w:val="1"/>
          <w:numId w:val="16"/>
        </w:numPr>
        <w:spacing w:before="0" w:beforeAutospacing="0" w:after="0" w:afterAutospacing="0"/>
        <w:ind w:left="0" w:firstLine="0"/>
      </w:pPr>
      <w:r w:rsidRPr="00EA7FAA">
        <w:t>Непредставление трека С</w:t>
      </w:r>
      <w:proofErr w:type="gramStart"/>
      <w:r w:rsidRPr="00EA7FAA">
        <w:t>У(</w:t>
      </w:r>
      <w:proofErr w:type="gramEnd"/>
      <w:r w:rsidRPr="00EA7FAA">
        <w:t xml:space="preserve">трассы) по требованию судей или спортивных комиссаров ведет за собой дисквалификацию участников. </w:t>
      </w:r>
    </w:p>
    <w:p w:rsidR="00096CFF" w:rsidRPr="00EA7FAA" w:rsidRDefault="00096CFF" w:rsidP="00096CFF">
      <w:pPr>
        <w:pStyle w:val="a8"/>
        <w:spacing w:before="0" w:beforeAutospacing="0" w:after="0" w:afterAutospacing="0"/>
      </w:pPr>
    </w:p>
    <w:p w:rsidR="00096CFF" w:rsidRPr="00EA7FAA" w:rsidRDefault="00096CFF" w:rsidP="00641414">
      <w:pPr>
        <w:pStyle w:val="a8"/>
        <w:numPr>
          <w:ilvl w:val="0"/>
          <w:numId w:val="16"/>
        </w:numPr>
        <w:spacing w:before="0" w:beforeAutospacing="0" w:after="0" w:afterAutospacing="0"/>
        <w:ind w:left="0" w:firstLine="0"/>
        <w:rPr>
          <w:b/>
        </w:rPr>
      </w:pPr>
      <w:r w:rsidRPr="00EA7FAA">
        <w:rPr>
          <w:b/>
        </w:rPr>
        <w:t>Взносы</w:t>
      </w:r>
    </w:p>
    <w:p w:rsidR="00096CFF" w:rsidRPr="00EA7FAA" w:rsidRDefault="00096CFF" w:rsidP="00641414">
      <w:pPr>
        <w:pStyle w:val="a8"/>
        <w:spacing w:before="0" w:beforeAutospacing="0" w:after="0" w:afterAutospacing="0"/>
      </w:pPr>
    </w:p>
    <w:p w:rsidR="00096CFF" w:rsidRPr="00EA7FAA" w:rsidRDefault="00096CFF" w:rsidP="00641414">
      <w:pPr>
        <w:pStyle w:val="a8"/>
        <w:spacing w:before="0" w:beforeAutospacing="0" w:after="0" w:afterAutospacing="0"/>
      </w:pPr>
      <w:r w:rsidRPr="00EA7FAA">
        <w:t xml:space="preserve">22.1. </w:t>
      </w:r>
      <w:r w:rsidR="00641414" w:rsidRPr="00EA7FAA">
        <w:t>Взносы</w:t>
      </w:r>
      <w:r w:rsidR="00826AF1" w:rsidRPr="00EA7FAA">
        <w:t xml:space="preserve"> </w:t>
      </w:r>
      <w:r w:rsidR="00641414" w:rsidRPr="00EA7FAA">
        <w:t xml:space="preserve"> на этапах уплачиваются организаторам этапов. Способ оплаты и сумма публикуются частным регламентом. </w:t>
      </w:r>
    </w:p>
    <w:p w:rsidR="00641414" w:rsidRPr="00EA7FAA" w:rsidRDefault="00641414" w:rsidP="00641414">
      <w:pPr>
        <w:pStyle w:val="a8"/>
        <w:spacing w:before="0" w:beforeAutospacing="0" w:after="0" w:afterAutospacing="0"/>
      </w:pPr>
      <w:r w:rsidRPr="00EA7FAA">
        <w:t>22.2</w:t>
      </w:r>
      <w:proofErr w:type="gramStart"/>
      <w:r w:rsidRPr="00EA7FAA">
        <w:t xml:space="preserve"> В</w:t>
      </w:r>
      <w:proofErr w:type="gramEnd"/>
      <w:r w:rsidRPr="00EA7FAA">
        <w:t xml:space="preserve"> целях формирования призового фонда для итогового награждения, на каждом этапе участниками вносится невозвратный сбор  в размере 1000 руб.</w:t>
      </w:r>
    </w:p>
    <w:p w:rsidR="00623AD2" w:rsidRPr="00EA7FAA" w:rsidRDefault="00623AD2" w:rsidP="00641414">
      <w:pPr>
        <w:pStyle w:val="a8"/>
        <w:numPr>
          <w:ilvl w:val="0"/>
          <w:numId w:val="16"/>
        </w:numPr>
        <w:spacing w:before="0" w:beforeAutospacing="0" w:after="0" w:afterAutospacing="0"/>
        <w:ind w:left="0" w:firstLine="0"/>
        <w:rPr>
          <w:b/>
        </w:rPr>
      </w:pPr>
      <w:r w:rsidRPr="00EA7FAA">
        <w:rPr>
          <w:b/>
        </w:rPr>
        <w:t xml:space="preserve"> </w:t>
      </w:r>
      <w:r w:rsidR="00096CFF" w:rsidRPr="00EA7FAA">
        <w:rPr>
          <w:b/>
        </w:rPr>
        <w:t>Условия зачета</w:t>
      </w:r>
    </w:p>
    <w:p w:rsidR="000D0CFF" w:rsidRPr="00EA7FAA" w:rsidRDefault="000D0CFF" w:rsidP="00641414">
      <w:pPr>
        <w:pStyle w:val="a8"/>
        <w:spacing w:before="0" w:beforeAutospacing="0" w:after="0" w:afterAutospacing="0"/>
        <w:rPr>
          <w:b/>
        </w:rPr>
      </w:pPr>
    </w:p>
    <w:p w:rsidR="00623AD2" w:rsidRPr="00EA7FAA" w:rsidRDefault="00096CFF" w:rsidP="00641414">
      <w:pPr>
        <w:pStyle w:val="a8"/>
        <w:spacing w:before="0" w:beforeAutospacing="0" w:after="0" w:afterAutospacing="0"/>
      </w:pPr>
      <w:r w:rsidRPr="00EA7FAA">
        <w:t>23</w:t>
      </w:r>
      <w:r w:rsidR="00623AD2" w:rsidRPr="00EA7FAA">
        <w:t xml:space="preserve">.1. Спортивный результат участников определяется согласно </w:t>
      </w:r>
      <w:r w:rsidRPr="00EA7FAA">
        <w:t>Приложению №2.</w:t>
      </w:r>
    </w:p>
    <w:p w:rsidR="00096CFF" w:rsidRPr="00EA7FAA" w:rsidRDefault="00096CFF" w:rsidP="00641414">
      <w:pPr>
        <w:pStyle w:val="a8"/>
        <w:spacing w:before="0" w:beforeAutospacing="0" w:after="0" w:afterAutospacing="0"/>
      </w:pPr>
      <w:r w:rsidRPr="00EA7FAA">
        <w:t>23</w:t>
      </w:r>
      <w:r w:rsidR="0049652B" w:rsidRPr="00EA7FAA">
        <w:t>.2.П</w:t>
      </w:r>
      <w:r w:rsidR="0049652B" w:rsidRPr="00EA7FAA">
        <w:rPr>
          <w:shd w:val="clear" w:color="auto" w:fill="FFFFFF"/>
        </w:rPr>
        <w:t xml:space="preserve">обедители и призеры чемпионата Владимирской области по </w:t>
      </w:r>
      <w:proofErr w:type="spellStart"/>
      <w:r w:rsidR="0049652B" w:rsidRPr="00EA7FAA">
        <w:rPr>
          <w:shd w:val="clear" w:color="auto" w:fill="FFFFFF"/>
        </w:rPr>
        <w:t>трофи</w:t>
      </w:r>
      <w:proofErr w:type="spellEnd"/>
      <w:r w:rsidR="0049652B" w:rsidRPr="00EA7FAA">
        <w:rPr>
          <w:shd w:val="clear" w:color="auto" w:fill="FFFFFF"/>
        </w:rPr>
        <w:t xml:space="preserve"> - рейдам на ATV выявляются по сумме очков в трёх лучших этапах конкретного экипажа.</w:t>
      </w:r>
    </w:p>
    <w:p w:rsidR="007A4393" w:rsidRPr="00EA7FAA" w:rsidRDefault="007A4393" w:rsidP="000D0CFF">
      <w:pPr>
        <w:pStyle w:val="a8"/>
        <w:spacing w:before="0" w:beforeAutospacing="0" w:after="0" w:afterAutospacing="0"/>
      </w:pPr>
    </w:p>
    <w:p w:rsidR="00623AD2" w:rsidRPr="00EA7FAA" w:rsidRDefault="006F2CDE" w:rsidP="00595261">
      <w:pPr>
        <w:pStyle w:val="a8"/>
        <w:numPr>
          <w:ilvl w:val="0"/>
          <w:numId w:val="16"/>
        </w:numPr>
        <w:spacing w:before="0" w:beforeAutospacing="0" w:after="0" w:afterAutospacing="0"/>
        <w:ind w:left="0" w:firstLine="0"/>
        <w:rPr>
          <w:b/>
        </w:rPr>
      </w:pPr>
      <w:r w:rsidRPr="00EA7FAA">
        <w:rPr>
          <w:b/>
        </w:rPr>
        <w:t>Награждение</w:t>
      </w:r>
    </w:p>
    <w:p w:rsidR="00595261" w:rsidRPr="00EA7FAA" w:rsidRDefault="00595261" w:rsidP="00595261">
      <w:pPr>
        <w:pStyle w:val="a8"/>
        <w:spacing w:before="0" w:beforeAutospacing="0" w:after="0" w:afterAutospacing="0"/>
      </w:pP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sz w:val="24"/>
          <w:szCs w:val="24"/>
        </w:rPr>
        <w:lastRenderedPageBreak/>
        <w:t xml:space="preserve">Итоговое награждение по итогам окончания Чемпионата Владимирской области производит </w:t>
      </w:r>
      <w:r w:rsidRPr="00EA7FAA">
        <w:rPr>
          <w:rFonts w:ascii="Times New Roman" w:hAnsi="Times New Roman"/>
          <w:iCs/>
          <w:sz w:val="24"/>
          <w:szCs w:val="24"/>
          <w:lang w:eastAsia="ru-RU"/>
        </w:rPr>
        <w:t xml:space="preserve">Региональная общественная </w:t>
      </w:r>
      <w:proofErr w:type="spellStart"/>
      <w:proofErr w:type="gramStart"/>
      <w:r w:rsidRPr="00EA7FAA">
        <w:rPr>
          <w:rFonts w:ascii="Times New Roman" w:hAnsi="Times New Roman"/>
          <w:iCs/>
          <w:sz w:val="24"/>
          <w:szCs w:val="24"/>
          <w:lang w:eastAsia="ru-RU"/>
        </w:rPr>
        <w:t>физкультурно</w:t>
      </w:r>
      <w:proofErr w:type="spellEnd"/>
      <w:r w:rsidRPr="00EA7FAA">
        <w:rPr>
          <w:rFonts w:ascii="Times New Roman" w:hAnsi="Times New Roman"/>
          <w:iCs/>
          <w:sz w:val="24"/>
          <w:szCs w:val="24"/>
        </w:rPr>
        <w:t xml:space="preserve"> </w:t>
      </w:r>
      <w:r w:rsidRPr="00EA7FAA">
        <w:rPr>
          <w:rFonts w:ascii="Times New Roman" w:hAnsi="Times New Roman"/>
          <w:iCs/>
          <w:sz w:val="24"/>
          <w:szCs w:val="24"/>
          <w:lang w:eastAsia="ru-RU"/>
        </w:rPr>
        <w:t xml:space="preserve"> – спортивная</w:t>
      </w:r>
      <w:proofErr w:type="gramEnd"/>
      <w:r w:rsidRPr="00EA7FAA">
        <w:rPr>
          <w:rFonts w:ascii="Times New Roman" w:hAnsi="Times New Roman"/>
          <w:iCs/>
          <w:sz w:val="24"/>
          <w:szCs w:val="24"/>
          <w:lang w:eastAsia="ru-RU"/>
        </w:rPr>
        <w:t xml:space="preserve"> организация «Федерация автомобильного спорта Владимирской области»</w:t>
      </w:r>
      <w:r w:rsidRPr="00EA7FAA">
        <w:rPr>
          <w:rStyle w:val="a3"/>
          <w:rFonts w:ascii="Times New Roman" w:hAnsi="Times New Roman"/>
          <w:sz w:val="24"/>
          <w:szCs w:val="24"/>
          <w:shd w:val="clear" w:color="auto" w:fill="FFFFFF"/>
        </w:rPr>
        <w:t xml:space="preserve"> </w:t>
      </w:r>
      <w:r w:rsidRPr="00EA7FAA">
        <w:rPr>
          <w:rStyle w:val="a3"/>
          <w:rFonts w:ascii="Times New Roman" w:hAnsi="Times New Roman"/>
          <w:b w:val="0"/>
          <w:sz w:val="24"/>
          <w:szCs w:val="24"/>
          <w:shd w:val="clear" w:color="auto" w:fill="FFFFFF"/>
        </w:rPr>
        <w:t>и</w:t>
      </w:r>
      <w:r w:rsidRPr="00EA7FAA">
        <w:rPr>
          <w:rStyle w:val="a3"/>
          <w:rFonts w:ascii="Times New Roman" w:hAnsi="Times New Roman"/>
          <w:sz w:val="24"/>
          <w:szCs w:val="24"/>
          <w:shd w:val="clear" w:color="auto" w:fill="FFFFFF"/>
        </w:rPr>
        <w:t xml:space="preserve"> </w:t>
      </w:r>
      <w:r w:rsidRPr="00EA7FAA">
        <w:rPr>
          <w:rFonts w:ascii="Times New Roman" w:hAnsi="Times New Roman"/>
          <w:iCs/>
          <w:sz w:val="24"/>
          <w:szCs w:val="24"/>
        </w:rPr>
        <w:t xml:space="preserve">Владимирская региональная общественная организация «Владимирской спортивное </w:t>
      </w:r>
      <w:proofErr w:type="spellStart"/>
      <w:r w:rsidRPr="00EA7FAA">
        <w:rPr>
          <w:rFonts w:ascii="Times New Roman" w:hAnsi="Times New Roman"/>
          <w:iCs/>
          <w:sz w:val="24"/>
          <w:szCs w:val="24"/>
        </w:rPr>
        <w:t>внедорожное</w:t>
      </w:r>
      <w:proofErr w:type="spellEnd"/>
      <w:r w:rsidRPr="00EA7FAA">
        <w:rPr>
          <w:rFonts w:ascii="Times New Roman" w:hAnsi="Times New Roman"/>
          <w:iCs/>
          <w:sz w:val="24"/>
          <w:szCs w:val="24"/>
        </w:rPr>
        <w:t xml:space="preserve"> объединение». </w:t>
      </w: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 xml:space="preserve">Дата и место проведения награждения будет сообщено дополнительно. </w:t>
      </w: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7A4393" w:rsidRPr="00EA7FAA" w:rsidRDefault="00826AF1" w:rsidP="007A4393">
      <w:pPr>
        <w:pStyle w:val="a5"/>
        <w:numPr>
          <w:ilvl w:val="0"/>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Н</w:t>
      </w:r>
      <w:r w:rsidR="00EC6173" w:rsidRPr="00EA7FAA">
        <w:rPr>
          <w:rFonts w:ascii="Times New Roman" w:hAnsi="Times New Roman"/>
          <w:iCs/>
          <w:sz w:val="24"/>
          <w:szCs w:val="24"/>
        </w:rPr>
        <w:t>а промежуточных этапах соревнований</w:t>
      </w:r>
      <w:r w:rsidRPr="00EA7FAA">
        <w:rPr>
          <w:rFonts w:ascii="Times New Roman" w:hAnsi="Times New Roman"/>
          <w:iCs/>
          <w:sz w:val="24"/>
          <w:szCs w:val="24"/>
        </w:rPr>
        <w:t xml:space="preserve"> 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19744E" w:rsidRPr="00EA7FAA" w:rsidRDefault="0019744E" w:rsidP="000D0CFF">
      <w:pPr>
        <w:pStyle w:val="a5"/>
        <w:spacing w:after="0" w:line="240" w:lineRule="auto"/>
        <w:ind w:left="0"/>
        <w:jc w:val="both"/>
        <w:rPr>
          <w:rStyle w:val="a3"/>
          <w:rFonts w:ascii="Times New Roman" w:hAnsi="Times New Roman"/>
          <w:b w:val="0"/>
          <w:sz w:val="24"/>
          <w:szCs w:val="24"/>
        </w:rPr>
      </w:pPr>
    </w:p>
    <w:p w:rsidR="0019744E" w:rsidRPr="00EA7FAA" w:rsidRDefault="0019744E" w:rsidP="008740AF">
      <w:pPr>
        <w:pStyle w:val="a5"/>
        <w:spacing w:line="240" w:lineRule="auto"/>
        <w:ind w:left="360"/>
        <w:jc w:val="both"/>
        <w:rPr>
          <w:rStyle w:val="a3"/>
          <w:rFonts w:ascii="Times New Roman" w:hAnsi="Times New Roman"/>
          <w:b w:val="0"/>
          <w:sz w:val="24"/>
          <w:szCs w:val="24"/>
        </w:rPr>
      </w:pPr>
    </w:p>
    <w:sectPr w:rsidR="0019744E" w:rsidRPr="00EA7FAA" w:rsidSect="0008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23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99170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B15994"/>
    <w:multiLevelType w:val="multilevel"/>
    <w:tmpl w:val="FFFFFFFF"/>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3AB007C"/>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
    <w:nsid w:val="24DF309C"/>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B62BA5"/>
    <w:multiLevelType w:val="hybridMultilevel"/>
    <w:tmpl w:val="FFFFFFFF"/>
    <w:lvl w:ilvl="0" w:tplc="045EE8D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6E7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68F3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41F3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84B7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26BF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BCC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47DD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171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1EF66F7"/>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BD35C0"/>
    <w:multiLevelType w:val="multilevel"/>
    <w:tmpl w:val="CDC6E32A"/>
    <w:lvl w:ilvl="0">
      <w:start w:val="13"/>
      <w:numFmt w:val="decimal"/>
      <w:lvlText w:val="%1"/>
      <w:lvlJc w:val="left"/>
      <w:pPr>
        <w:ind w:left="420" w:hanging="420"/>
      </w:pPr>
      <w:rPr>
        <w:rFonts w:hint="default"/>
        <w:b/>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9">
    <w:nsid w:val="3383710D"/>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2203"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34A3043E"/>
    <w:multiLevelType w:val="multilevel"/>
    <w:tmpl w:val="ACFE2B9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1D74A2"/>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2">
    <w:nsid w:val="427A01B2"/>
    <w:multiLevelType w:val="multilevel"/>
    <w:tmpl w:val="774878B2"/>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4C45ACC"/>
    <w:multiLevelType w:val="hybridMultilevel"/>
    <w:tmpl w:val="3076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A7ECF"/>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53CB6241"/>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DA1AEE"/>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54C30739"/>
    <w:multiLevelType w:val="multilevel"/>
    <w:tmpl w:val="AFB6465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91B47"/>
    <w:multiLevelType w:val="multilevel"/>
    <w:tmpl w:val="CEB696E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8661308"/>
    <w:multiLevelType w:val="hybridMultilevel"/>
    <w:tmpl w:val="9C02A31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5A331E12"/>
    <w:multiLevelType w:val="multilevel"/>
    <w:tmpl w:val="8B6AC49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D608C6"/>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C3025C"/>
    <w:multiLevelType w:val="multilevel"/>
    <w:tmpl w:val="F1BA06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22"/>
  </w:num>
  <w:num w:numId="2">
    <w:abstractNumId w:val="6"/>
  </w:num>
  <w:num w:numId="3">
    <w:abstractNumId w:val="3"/>
  </w:num>
  <w:num w:numId="4">
    <w:abstractNumId w:val="19"/>
  </w:num>
  <w:num w:numId="5">
    <w:abstractNumId w:val="21"/>
  </w:num>
  <w:num w:numId="6">
    <w:abstractNumId w:val="7"/>
  </w:num>
  <w:num w:numId="7">
    <w:abstractNumId w:val="9"/>
  </w:num>
  <w:num w:numId="8">
    <w:abstractNumId w:val="11"/>
  </w:num>
  <w:num w:numId="9">
    <w:abstractNumId w:val="4"/>
  </w:num>
  <w:num w:numId="10">
    <w:abstractNumId w:val="17"/>
  </w:num>
  <w:num w:numId="11">
    <w:abstractNumId w:val="18"/>
  </w:num>
  <w:num w:numId="12">
    <w:abstractNumId w:val="2"/>
  </w:num>
  <w:num w:numId="13">
    <w:abstractNumId w:val="0"/>
  </w:num>
  <w:num w:numId="14">
    <w:abstractNumId w:val="15"/>
  </w:num>
  <w:num w:numId="15">
    <w:abstractNumId w:val="5"/>
  </w:num>
  <w:num w:numId="16">
    <w:abstractNumId w:val="14"/>
  </w:num>
  <w:num w:numId="17">
    <w:abstractNumId w:val="16"/>
  </w:num>
  <w:num w:numId="18">
    <w:abstractNumId w:val="10"/>
  </w:num>
  <w:num w:numId="19">
    <w:abstractNumId w:val="13"/>
  </w:num>
  <w:num w:numId="20">
    <w:abstractNumId w:val="1"/>
  </w:num>
  <w:num w:numId="21">
    <w:abstractNumId w:val="20"/>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C7B98"/>
    <w:rsid w:val="00000D21"/>
    <w:rsid w:val="000703D9"/>
    <w:rsid w:val="0008185C"/>
    <w:rsid w:val="00096CFF"/>
    <w:rsid w:val="000D0CFF"/>
    <w:rsid w:val="0019744E"/>
    <w:rsid w:val="001C337C"/>
    <w:rsid w:val="002D31FF"/>
    <w:rsid w:val="002E0253"/>
    <w:rsid w:val="003E7E69"/>
    <w:rsid w:val="0049652B"/>
    <w:rsid w:val="004B31F2"/>
    <w:rsid w:val="004D013E"/>
    <w:rsid w:val="00527262"/>
    <w:rsid w:val="0054555B"/>
    <w:rsid w:val="00595261"/>
    <w:rsid w:val="00623AD2"/>
    <w:rsid w:val="00641414"/>
    <w:rsid w:val="006B7F99"/>
    <w:rsid w:val="006F2CDE"/>
    <w:rsid w:val="007A4393"/>
    <w:rsid w:val="00826AF1"/>
    <w:rsid w:val="008740AF"/>
    <w:rsid w:val="00907CA7"/>
    <w:rsid w:val="0099156C"/>
    <w:rsid w:val="00A904EA"/>
    <w:rsid w:val="00AB39DF"/>
    <w:rsid w:val="00AC7B98"/>
    <w:rsid w:val="00B75E64"/>
    <w:rsid w:val="00BE1DF6"/>
    <w:rsid w:val="00C00D7B"/>
    <w:rsid w:val="00D6251C"/>
    <w:rsid w:val="00E11EA7"/>
    <w:rsid w:val="00E240FD"/>
    <w:rsid w:val="00EA7FAA"/>
    <w:rsid w:val="00EC6173"/>
    <w:rsid w:val="00F421E2"/>
    <w:rsid w:val="00FC5910"/>
    <w:rsid w:val="00FD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53"/>
  </w:style>
  <w:style w:type="paragraph" w:styleId="3">
    <w:name w:val="heading 3"/>
    <w:next w:val="a"/>
    <w:link w:val="30"/>
    <w:uiPriority w:val="9"/>
    <w:unhideWhenUsed/>
    <w:qFormat/>
    <w:rsid w:val="0099156C"/>
    <w:pPr>
      <w:keepNext/>
      <w:keepLines/>
      <w:spacing w:after="264" w:line="259" w:lineRule="auto"/>
      <w:ind w:left="10"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B98"/>
    <w:rPr>
      <w:b/>
      <w:bCs/>
    </w:rPr>
  </w:style>
  <w:style w:type="table" w:styleId="a4">
    <w:name w:val="Table Grid"/>
    <w:basedOn w:val="a1"/>
    <w:uiPriority w:val="59"/>
    <w:rsid w:val="00AC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C7B98"/>
    <w:pPr>
      <w:spacing w:after="60"/>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AC7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B98"/>
    <w:rPr>
      <w:rFonts w:ascii="Tahoma" w:hAnsi="Tahoma" w:cs="Tahoma"/>
      <w:sz w:val="16"/>
      <w:szCs w:val="16"/>
    </w:rPr>
  </w:style>
  <w:style w:type="paragraph" w:styleId="a8">
    <w:name w:val="Normal (Web)"/>
    <w:basedOn w:val="a"/>
    <w:uiPriority w:val="99"/>
    <w:unhideWhenUsed/>
    <w:rsid w:val="00AC7B9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AC7B98"/>
    <w:rPr>
      <w:color w:val="0000FF"/>
      <w:u w:val="single"/>
    </w:rPr>
  </w:style>
  <w:style w:type="character" w:customStyle="1" w:styleId="highlight">
    <w:name w:val="highlight"/>
    <w:basedOn w:val="a0"/>
    <w:rsid w:val="00AC7B98"/>
  </w:style>
  <w:style w:type="character" w:customStyle="1" w:styleId="30">
    <w:name w:val="Заголовок 3 Знак"/>
    <w:basedOn w:val="a0"/>
    <w:link w:val="3"/>
    <w:uiPriority w:val="9"/>
    <w:rsid w:val="0099156C"/>
    <w:rPr>
      <w:rFonts w:ascii="Arial" w:eastAsia="Arial" w:hAnsi="Arial" w:cs="Arial"/>
      <w:b/>
      <w:color w:val="000000"/>
      <w:sz w:val="28"/>
    </w:rPr>
  </w:style>
  <w:style w:type="paragraph" w:styleId="aa">
    <w:name w:val="No Spacing"/>
    <w:uiPriority w:val="1"/>
    <w:qFormat/>
    <w:rsid w:val="001C33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99937">
      <w:bodyDiv w:val="1"/>
      <w:marLeft w:val="0"/>
      <w:marRight w:val="0"/>
      <w:marTop w:val="0"/>
      <w:marBottom w:val="0"/>
      <w:divBdr>
        <w:top w:val="none" w:sz="0" w:space="0" w:color="auto"/>
        <w:left w:val="none" w:sz="0" w:space="0" w:color="auto"/>
        <w:bottom w:val="none" w:sz="0" w:space="0" w:color="auto"/>
        <w:right w:val="none" w:sz="0" w:space="0" w:color="auto"/>
      </w:divBdr>
    </w:div>
    <w:div w:id="165019845">
      <w:bodyDiv w:val="1"/>
      <w:marLeft w:val="0"/>
      <w:marRight w:val="0"/>
      <w:marTop w:val="0"/>
      <w:marBottom w:val="0"/>
      <w:divBdr>
        <w:top w:val="none" w:sz="0" w:space="0" w:color="auto"/>
        <w:left w:val="none" w:sz="0" w:space="0" w:color="auto"/>
        <w:bottom w:val="none" w:sz="0" w:space="0" w:color="auto"/>
        <w:right w:val="none" w:sz="0" w:space="0" w:color="auto"/>
      </w:divBdr>
    </w:div>
    <w:div w:id="606699319">
      <w:bodyDiv w:val="1"/>
      <w:marLeft w:val="0"/>
      <w:marRight w:val="0"/>
      <w:marTop w:val="0"/>
      <w:marBottom w:val="0"/>
      <w:divBdr>
        <w:top w:val="none" w:sz="0" w:space="0" w:color="auto"/>
        <w:left w:val="none" w:sz="0" w:space="0" w:color="auto"/>
        <w:bottom w:val="none" w:sz="0" w:space="0" w:color="auto"/>
        <w:right w:val="none" w:sz="0" w:space="0" w:color="auto"/>
      </w:divBdr>
    </w:div>
    <w:div w:id="1324166615">
      <w:bodyDiv w:val="1"/>
      <w:marLeft w:val="0"/>
      <w:marRight w:val="0"/>
      <w:marTop w:val="0"/>
      <w:marBottom w:val="0"/>
      <w:divBdr>
        <w:top w:val="none" w:sz="0" w:space="0" w:color="auto"/>
        <w:left w:val="none" w:sz="0" w:space="0" w:color="auto"/>
        <w:bottom w:val="none" w:sz="0" w:space="0" w:color="auto"/>
        <w:right w:val="none" w:sz="0" w:space="0" w:color="auto"/>
      </w:divBdr>
    </w:div>
    <w:div w:id="1532185884">
      <w:bodyDiv w:val="1"/>
      <w:marLeft w:val="0"/>
      <w:marRight w:val="0"/>
      <w:marTop w:val="0"/>
      <w:marBottom w:val="0"/>
      <w:divBdr>
        <w:top w:val="none" w:sz="0" w:space="0" w:color="auto"/>
        <w:left w:val="none" w:sz="0" w:space="0" w:color="auto"/>
        <w:bottom w:val="none" w:sz="0" w:space="0" w:color="auto"/>
        <w:right w:val="none" w:sz="0" w:space="0" w:color="auto"/>
      </w:divBdr>
    </w:div>
    <w:div w:id="1674649012">
      <w:bodyDiv w:val="1"/>
      <w:marLeft w:val="0"/>
      <w:marRight w:val="0"/>
      <w:marTop w:val="0"/>
      <w:marBottom w:val="0"/>
      <w:divBdr>
        <w:top w:val="none" w:sz="0" w:space="0" w:color="auto"/>
        <w:left w:val="none" w:sz="0" w:space="0" w:color="auto"/>
        <w:bottom w:val="none" w:sz="0" w:space="0" w:color="auto"/>
        <w:right w:val="none" w:sz="0" w:space="0" w:color="auto"/>
      </w:divBdr>
    </w:div>
    <w:div w:id="1834418178">
      <w:bodyDiv w:val="1"/>
      <w:marLeft w:val="0"/>
      <w:marRight w:val="0"/>
      <w:marTop w:val="0"/>
      <w:marBottom w:val="0"/>
      <w:divBdr>
        <w:top w:val="none" w:sz="0" w:space="0" w:color="auto"/>
        <w:left w:val="none" w:sz="0" w:space="0" w:color="auto"/>
        <w:bottom w:val="none" w:sz="0" w:space="0" w:color="auto"/>
        <w:right w:val="none" w:sz="0" w:space="0" w:color="auto"/>
      </w:divBdr>
    </w:div>
    <w:div w:id="2095589721">
      <w:bodyDiv w:val="1"/>
      <w:marLeft w:val="0"/>
      <w:marRight w:val="0"/>
      <w:marTop w:val="0"/>
      <w:marBottom w:val="0"/>
      <w:divBdr>
        <w:top w:val="none" w:sz="0" w:space="0" w:color="auto"/>
        <w:left w:val="none" w:sz="0" w:space="0" w:color="auto"/>
        <w:bottom w:val="none" w:sz="0" w:space="0" w:color="auto"/>
        <w:right w:val="none" w:sz="0" w:space="0" w:color="auto"/>
      </w:divBdr>
    </w:div>
    <w:div w:id="21110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ACAA-B510-4AC5-BB17-EF89A108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cp:revision>
  <dcterms:created xsi:type="dcterms:W3CDTF">2019-03-14T12:17:00Z</dcterms:created>
  <dcterms:modified xsi:type="dcterms:W3CDTF">2020-11-03T10:04:00Z</dcterms:modified>
</cp:coreProperties>
</file>